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FC" w:rsidRDefault="00B33E65" w:rsidP="00B33E6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Presentazione</w:t>
      </w:r>
    </w:p>
    <w:p w:rsidR="00B33E65" w:rsidRPr="00B33E65" w:rsidRDefault="00B33E65" w:rsidP="00B33E65">
      <w:pPr>
        <w:spacing w:after="0"/>
        <w:rPr>
          <w:rFonts w:ascii="Arial" w:hAnsi="Arial" w:cs="Arial"/>
          <w:sz w:val="24"/>
          <w:szCs w:val="24"/>
        </w:rPr>
      </w:pPr>
      <w:r w:rsidRPr="00B33E65">
        <w:rPr>
          <w:rFonts w:ascii="Arial" w:hAnsi="Arial" w:cs="Arial"/>
          <w:sz w:val="24"/>
          <w:szCs w:val="24"/>
        </w:rPr>
        <w:t>(con un cenno la banda di Latina smette di suonare</w:t>
      </w:r>
      <w:proofErr w:type="gramStart"/>
      <w:r w:rsidRPr="00B33E65">
        <w:rPr>
          <w:rFonts w:ascii="Arial" w:hAnsi="Arial" w:cs="Arial"/>
          <w:sz w:val="24"/>
          <w:szCs w:val="24"/>
        </w:rPr>
        <w:t>)</w:t>
      </w:r>
      <w:proofErr w:type="gramEnd"/>
    </w:p>
    <w:p w:rsidR="00B33E65" w:rsidRPr="00B33E65" w:rsidRDefault="00B33E65" w:rsidP="00B33E6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Signore e signori ben trovati </w:t>
      </w:r>
      <w:r w:rsidR="00F300A6">
        <w:rPr>
          <w:rFonts w:ascii="Arial" w:hAnsi="Arial" w:cs="Arial"/>
          <w:sz w:val="36"/>
          <w:szCs w:val="36"/>
        </w:rPr>
        <w:t>al</w:t>
      </w:r>
      <w:r w:rsidRPr="00B33E65">
        <w:rPr>
          <w:rFonts w:ascii="Arial" w:hAnsi="Arial" w:cs="Arial"/>
          <w:sz w:val="36"/>
          <w:szCs w:val="36"/>
        </w:rPr>
        <w:t>l’annuale cerimonia</w:t>
      </w:r>
      <w:r>
        <w:rPr>
          <w:rFonts w:ascii="Arial" w:hAnsi="Arial" w:cs="Arial"/>
          <w:sz w:val="36"/>
          <w:szCs w:val="36"/>
        </w:rPr>
        <w:t xml:space="preserve"> organizzata dall’Ordine dei medici della provincia di Latina</w:t>
      </w:r>
      <w:proofErr w:type="gramStart"/>
      <w:r>
        <w:rPr>
          <w:rFonts w:ascii="Arial" w:hAnsi="Arial" w:cs="Arial"/>
          <w:sz w:val="36"/>
          <w:szCs w:val="36"/>
        </w:rPr>
        <w:t xml:space="preserve"> </w:t>
      </w:r>
      <w:r w:rsidRPr="00B33E65">
        <w:rPr>
          <w:rFonts w:ascii="Arial" w:hAnsi="Arial" w:cs="Arial"/>
          <w:sz w:val="36"/>
          <w:szCs w:val="36"/>
        </w:rPr>
        <w:t xml:space="preserve"> </w:t>
      </w:r>
      <w:proofErr w:type="gramEnd"/>
      <w:r w:rsidRPr="00B33E65">
        <w:rPr>
          <w:rFonts w:ascii="Arial" w:hAnsi="Arial" w:cs="Arial"/>
          <w:b/>
          <w:sz w:val="36"/>
          <w:szCs w:val="36"/>
        </w:rPr>
        <w:t>“una professione al servizio della società”</w:t>
      </w:r>
    </w:p>
    <w:p w:rsidR="00B33E65" w:rsidRDefault="00B33E65" w:rsidP="00B33E6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Anche quest’anno </w:t>
      </w:r>
      <w:proofErr w:type="gramStart"/>
      <w:r>
        <w:rPr>
          <w:rFonts w:ascii="Arial" w:hAnsi="Arial" w:cs="Arial"/>
          <w:sz w:val="36"/>
          <w:szCs w:val="36"/>
        </w:rPr>
        <w:t>diamo</w:t>
      </w:r>
      <w:proofErr w:type="gramEnd"/>
      <w:r>
        <w:rPr>
          <w:rFonts w:ascii="Arial" w:hAnsi="Arial" w:cs="Arial"/>
          <w:sz w:val="36"/>
          <w:szCs w:val="36"/>
        </w:rPr>
        <w:t xml:space="preserve"> il via ufficiale alla nostra cerimonia</w:t>
      </w:r>
      <w:r w:rsidRPr="00B33E65">
        <w:rPr>
          <w:rFonts w:ascii="Arial" w:hAnsi="Arial" w:cs="Arial"/>
          <w:sz w:val="36"/>
          <w:szCs w:val="36"/>
        </w:rPr>
        <w:t xml:space="preserve">                    </w:t>
      </w:r>
      <w:r>
        <w:rPr>
          <w:rFonts w:ascii="Arial" w:hAnsi="Arial" w:cs="Arial"/>
          <w:sz w:val="36"/>
          <w:szCs w:val="36"/>
        </w:rPr>
        <w:t xml:space="preserve"> con l’ </w:t>
      </w:r>
      <w:r w:rsidRPr="00B33E65">
        <w:rPr>
          <w:rFonts w:ascii="Arial" w:hAnsi="Arial" w:cs="Arial"/>
          <w:b/>
          <w:sz w:val="36"/>
          <w:szCs w:val="36"/>
        </w:rPr>
        <w:t>Inno d’Italia</w:t>
      </w:r>
      <w:r w:rsidRPr="00B33E6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eseguito dalla</w:t>
      </w:r>
      <w:r w:rsidRPr="00B33E65">
        <w:rPr>
          <w:rFonts w:ascii="Arial" w:hAnsi="Arial" w:cs="Arial"/>
          <w:sz w:val="36"/>
          <w:szCs w:val="36"/>
        </w:rPr>
        <w:t xml:space="preserve"> </w:t>
      </w:r>
      <w:r w:rsidRPr="00B33E65">
        <w:rPr>
          <w:rFonts w:ascii="Arial" w:hAnsi="Arial" w:cs="Arial"/>
          <w:b/>
          <w:sz w:val="36"/>
          <w:szCs w:val="36"/>
        </w:rPr>
        <w:t xml:space="preserve">Banda musicale Comunale Gioacchino Rossini Città </w:t>
      </w:r>
      <w:r w:rsidRPr="00B33E65">
        <w:rPr>
          <w:rFonts w:ascii="Arial" w:hAnsi="Arial" w:cs="Arial"/>
          <w:sz w:val="36"/>
          <w:szCs w:val="36"/>
        </w:rPr>
        <w:t xml:space="preserve">di </w:t>
      </w:r>
      <w:r w:rsidRPr="00B33E65">
        <w:rPr>
          <w:rFonts w:ascii="Arial" w:hAnsi="Arial" w:cs="Arial"/>
          <w:b/>
          <w:sz w:val="36"/>
          <w:szCs w:val="36"/>
        </w:rPr>
        <w:t>Latina</w:t>
      </w:r>
      <w:r>
        <w:rPr>
          <w:rFonts w:ascii="Arial" w:hAnsi="Arial" w:cs="Arial"/>
          <w:b/>
          <w:sz w:val="36"/>
          <w:szCs w:val="36"/>
        </w:rPr>
        <w:t>.</w:t>
      </w:r>
    </w:p>
    <w:p w:rsidR="00B33E65" w:rsidRDefault="00F401A8" w:rsidP="00B33E65">
      <w:pPr>
        <w:spacing w:after="0"/>
        <w:rPr>
          <w:rFonts w:ascii="Arial" w:hAnsi="Arial" w:cs="Arial"/>
          <w:sz w:val="24"/>
          <w:szCs w:val="24"/>
        </w:rPr>
      </w:pPr>
      <w:r w:rsidRPr="00F401A8">
        <w:rPr>
          <w:rFonts w:ascii="Arial" w:hAnsi="Arial" w:cs="Arial"/>
          <w:sz w:val="24"/>
          <w:szCs w:val="24"/>
        </w:rPr>
        <w:t xml:space="preserve">(Esecuzione inno, la banda se ne va) </w:t>
      </w:r>
    </w:p>
    <w:p w:rsidR="002164CA" w:rsidRDefault="00F401A8" w:rsidP="002164C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nostro saluto va a tutti voi e a tutte le autorità presenti</w:t>
      </w:r>
      <w:r w:rsidR="002164CA">
        <w:rPr>
          <w:rFonts w:ascii="Arial" w:hAnsi="Arial" w:cs="Arial"/>
          <w:sz w:val="36"/>
          <w:szCs w:val="36"/>
        </w:rPr>
        <w:t xml:space="preserve"> in sala</w:t>
      </w:r>
      <w:r w:rsidR="002164CA" w:rsidRPr="002164CA">
        <w:rPr>
          <w:rFonts w:ascii="Arial" w:hAnsi="Arial" w:cs="Arial"/>
          <w:sz w:val="36"/>
          <w:szCs w:val="36"/>
        </w:rPr>
        <w:t xml:space="preserve"> </w:t>
      </w:r>
      <w:r w:rsidR="002164CA">
        <w:rPr>
          <w:rFonts w:ascii="Arial" w:hAnsi="Arial" w:cs="Arial"/>
          <w:sz w:val="36"/>
          <w:szCs w:val="36"/>
        </w:rPr>
        <w:t>e</w:t>
      </w:r>
      <w:r w:rsidR="002164CA" w:rsidRPr="002164CA">
        <w:rPr>
          <w:rFonts w:ascii="Arial" w:hAnsi="Arial" w:cs="Arial"/>
          <w:sz w:val="36"/>
          <w:szCs w:val="36"/>
        </w:rPr>
        <w:t xml:space="preserve"> alla delegazione di studenti del liceo </w:t>
      </w:r>
      <w:r w:rsidR="002164CA" w:rsidRPr="002164CA">
        <w:rPr>
          <w:rFonts w:ascii="Arial" w:hAnsi="Arial" w:cs="Arial"/>
          <w:b/>
          <w:sz w:val="36"/>
          <w:szCs w:val="36"/>
        </w:rPr>
        <w:t>Scientifico Ettore Majorana</w:t>
      </w:r>
      <w:r w:rsidR="002164CA" w:rsidRPr="002164CA">
        <w:rPr>
          <w:rFonts w:ascii="Arial" w:hAnsi="Arial" w:cs="Arial"/>
          <w:sz w:val="36"/>
          <w:szCs w:val="36"/>
        </w:rPr>
        <w:t xml:space="preserve"> e del liceo </w:t>
      </w:r>
      <w:r w:rsidR="002164CA" w:rsidRPr="002164CA">
        <w:rPr>
          <w:rFonts w:ascii="Arial" w:hAnsi="Arial" w:cs="Arial"/>
          <w:b/>
          <w:sz w:val="36"/>
          <w:szCs w:val="36"/>
        </w:rPr>
        <w:t>Classico Dante Alighie</w:t>
      </w:r>
      <w:r w:rsidR="002164CA" w:rsidRPr="002164CA">
        <w:rPr>
          <w:rFonts w:ascii="Arial" w:hAnsi="Arial" w:cs="Arial"/>
          <w:sz w:val="36"/>
          <w:szCs w:val="36"/>
        </w:rPr>
        <w:t>ri</w:t>
      </w:r>
      <w:r w:rsidR="002164CA">
        <w:rPr>
          <w:rFonts w:ascii="Arial" w:hAnsi="Arial" w:cs="Arial"/>
          <w:sz w:val="36"/>
          <w:szCs w:val="36"/>
        </w:rPr>
        <w:t xml:space="preserve"> che prendono parte alla nostra manifestazione </w:t>
      </w:r>
      <w:proofErr w:type="gramStart"/>
      <w:r w:rsidR="002164CA">
        <w:rPr>
          <w:rFonts w:ascii="Arial" w:hAnsi="Arial" w:cs="Arial"/>
          <w:sz w:val="36"/>
          <w:szCs w:val="36"/>
        </w:rPr>
        <w:t>ed</w:t>
      </w:r>
      <w:proofErr w:type="gramEnd"/>
      <w:r w:rsidR="002164CA">
        <w:rPr>
          <w:rFonts w:ascii="Arial" w:hAnsi="Arial" w:cs="Arial"/>
          <w:sz w:val="36"/>
          <w:szCs w:val="36"/>
        </w:rPr>
        <w:t xml:space="preserve"> avranno la possibilità di rivolgere le loro domande ai nostri medici.</w:t>
      </w:r>
    </w:p>
    <w:p w:rsidR="002164CA" w:rsidRPr="002164CA" w:rsidRDefault="002164CA" w:rsidP="002164CA">
      <w:pPr>
        <w:spacing w:after="0"/>
        <w:rPr>
          <w:rFonts w:ascii="Arial" w:hAnsi="Arial" w:cs="Arial"/>
          <w:sz w:val="16"/>
          <w:szCs w:val="16"/>
        </w:rPr>
      </w:pPr>
      <w:r w:rsidRPr="002164CA">
        <w:rPr>
          <w:rFonts w:ascii="Arial" w:hAnsi="Arial" w:cs="Arial"/>
          <w:sz w:val="16"/>
          <w:szCs w:val="16"/>
        </w:rPr>
        <w:t xml:space="preserve"> </w:t>
      </w:r>
    </w:p>
    <w:p w:rsidR="002164CA" w:rsidRPr="00840931" w:rsidRDefault="002164CA" w:rsidP="002164C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 cerimonia di oggi è dedicata a </w:t>
      </w:r>
      <w:r w:rsidRPr="00840931">
        <w:rPr>
          <w:rFonts w:ascii="Arial" w:hAnsi="Arial" w:cs="Arial"/>
          <w:b/>
          <w:sz w:val="36"/>
          <w:szCs w:val="36"/>
        </w:rPr>
        <w:t xml:space="preserve">Il medico ieri e </w:t>
      </w:r>
      <w:proofErr w:type="gramStart"/>
      <w:r w:rsidRPr="00840931">
        <w:rPr>
          <w:rFonts w:ascii="Arial" w:hAnsi="Arial" w:cs="Arial"/>
          <w:b/>
          <w:sz w:val="36"/>
          <w:szCs w:val="36"/>
        </w:rPr>
        <w:t>oggi</w:t>
      </w:r>
      <w:proofErr w:type="gramEnd"/>
    </w:p>
    <w:p w:rsidR="002164CA" w:rsidRDefault="002164CA" w:rsidP="002164CA">
      <w:pPr>
        <w:spacing w:after="0"/>
        <w:rPr>
          <w:rFonts w:ascii="Arial" w:hAnsi="Arial" w:cs="Arial"/>
          <w:sz w:val="36"/>
          <w:szCs w:val="36"/>
        </w:rPr>
      </w:pPr>
      <w:r w:rsidRPr="00840931">
        <w:rPr>
          <w:rFonts w:ascii="Arial" w:hAnsi="Arial" w:cs="Arial"/>
          <w:b/>
          <w:sz w:val="36"/>
          <w:szCs w:val="36"/>
        </w:rPr>
        <w:t>Una professione al servizio della società fra tradizione e futuro</w:t>
      </w:r>
      <w:r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 xml:space="preserve">e proprio con una tradizione </w:t>
      </w:r>
      <w:proofErr w:type="gramStart"/>
      <w:r>
        <w:rPr>
          <w:rFonts w:ascii="Arial" w:hAnsi="Arial" w:cs="Arial"/>
          <w:sz w:val="36"/>
          <w:szCs w:val="36"/>
        </w:rPr>
        <w:t>vogliamo</w:t>
      </w:r>
      <w:proofErr w:type="gramEnd"/>
      <w:r>
        <w:rPr>
          <w:rFonts w:ascii="Arial" w:hAnsi="Arial" w:cs="Arial"/>
          <w:sz w:val="36"/>
          <w:szCs w:val="36"/>
        </w:rPr>
        <w:t xml:space="preserve"> iniziare, </w:t>
      </w:r>
    </w:p>
    <w:p w:rsidR="00F401A8" w:rsidRDefault="002164CA" w:rsidP="00B33E65">
      <w:pPr>
        <w:spacing w:after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l’</w:t>
      </w:r>
      <w:proofErr w:type="gramEnd"/>
      <w:r>
        <w:rPr>
          <w:rFonts w:ascii="Arial" w:hAnsi="Arial" w:cs="Arial"/>
          <w:sz w:val="36"/>
          <w:szCs w:val="36"/>
        </w:rPr>
        <w:t>Ordine è una grande famiglia, pronta ad ascoltare tutti ma anche a ricordare tutti.</w:t>
      </w:r>
    </w:p>
    <w:p w:rsidR="00840931" w:rsidRPr="00840931" w:rsidRDefault="00840931" w:rsidP="00840931">
      <w:pPr>
        <w:spacing w:after="0"/>
        <w:rPr>
          <w:rFonts w:ascii="Arial" w:hAnsi="Arial" w:cs="Arial"/>
          <w:sz w:val="16"/>
          <w:szCs w:val="16"/>
        </w:rPr>
      </w:pPr>
    </w:p>
    <w:p w:rsidR="00840931" w:rsidRDefault="00840931" w:rsidP="0084093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segretario dell’Ordine dei medici: </w:t>
      </w:r>
      <w:r w:rsidRPr="00840931">
        <w:rPr>
          <w:rFonts w:ascii="Arial" w:hAnsi="Arial" w:cs="Arial"/>
          <w:b/>
          <w:sz w:val="36"/>
          <w:szCs w:val="36"/>
        </w:rPr>
        <w:t>Pasquale Milo</w:t>
      </w:r>
      <w:r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ora ci elencherà tutti qui colleghi che non sono </w:t>
      </w:r>
      <w:proofErr w:type="gramStart"/>
      <w:r>
        <w:rPr>
          <w:rFonts w:ascii="Arial" w:hAnsi="Arial" w:cs="Arial"/>
          <w:sz w:val="36"/>
          <w:szCs w:val="36"/>
        </w:rPr>
        <w:t>più qui</w:t>
      </w:r>
      <w:proofErr w:type="gramEnd"/>
      <w:r>
        <w:rPr>
          <w:rFonts w:ascii="Arial" w:hAnsi="Arial" w:cs="Arial"/>
          <w:sz w:val="36"/>
          <w:szCs w:val="36"/>
        </w:rPr>
        <w:t xml:space="preserve"> con Noi. </w:t>
      </w:r>
    </w:p>
    <w:p w:rsidR="00840931" w:rsidRPr="00840931" w:rsidRDefault="00840931" w:rsidP="00840931">
      <w:pPr>
        <w:spacing w:after="0"/>
        <w:rPr>
          <w:rFonts w:ascii="Arial" w:hAnsi="Arial" w:cs="Arial"/>
          <w:sz w:val="16"/>
          <w:szCs w:val="16"/>
        </w:rPr>
      </w:pPr>
    </w:p>
    <w:p w:rsidR="00840931" w:rsidRDefault="00840931" w:rsidP="0084093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cerimonia dedicata ai medici che ci accingiamo a celebrare oggi, si perde nel tempo, fin dalle origini</w:t>
      </w:r>
      <w:proofErr w:type="gramStart"/>
      <w:r>
        <w:rPr>
          <w:rFonts w:ascii="Arial" w:hAnsi="Arial" w:cs="Arial"/>
          <w:sz w:val="36"/>
          <w:szCs w:val="36"/>
        </w:rPr>
        <w:t xml:space="preserve">  </w:t>
      </w:r>
      <w:proofErr w:type="gramEnd"/>
      <w:r>
        <w:rPr>
          <w:rFonts w:ascii="Arial" w:hAnsi="Arial" w:cs="Arial"/>
          <w:sz w:val="36"/>
          <w:szCs w:val="36"/>
        </w:rPr>
        <w:t>dell’Ordine mentre l’ufficializzazione dei Neo Iscritti con il giuramento pubblico persiste ormai da un lustro</w:t>
      </w:r>
      <w:r w:rsidR="00F46249">
        <w:rPr>
          <w:rFonts w:ascii="Arial" w:hAnsi="Arial" w:cs="Arial"/>
          <w:sz w:val="36"/>
          <w:szCs w:val="36"/>
        </w:rPr>
        <w:t>.</w:t>
      </w:r>
    </w:p>
    <w:p w:rsidR="00840931" w:rsidRDefault="00F46249" w:rsidP="0084093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Ora la parola va al</w:t>
      </w:r>
      <w:r w:rsidR="00840931">
        <w:rPr>
          <w:rFonts w:ascii="Arial" w:hAnsi="Arial" w:cs="Arial"/>
          <w:sz w:val="36"/>
          <w:szCs w:val="36"/>
        </w:rPr>
        <w:t xml:space="preserve"> Presidente: </w:t>
      </w:r>
      <w:r w:rsidR="00840931" w:rsidRPr="000E0279">
        <w:rPr>
          <w:rFonts w:ascii="Arial" w:hAnsi="Arial" w:cs="Arial"/>
          <w:b/>
          <w:sz w:val="36"/>
          <w:szCs w:val="36"/>
        </w:rPr>
        <w:t xml:space="preserve">Giovanni Maria </w:t>
      </w:r>
      <w:proofErr w:type="gramStart"/>
      <w:r w:rsidR="00840931" w:rsidRPr="000E0279">
        <w:rPr>
          <w:rFonts w:ascii="Arial" w:hAnsi="Arial" w:cs="Arial"/>
          <w:b/>
          <w:sz w:val="36"/>
          <w:szCs w:val="36"/>
        </w:rPr>
        <w:t>Righetti</w:t>
      </w:r>
      <w:proofErr w:type="gramEnd"/>
    </w:p>
    <w:p w:rsidR="000E0279" w:rsidRDefault="000E0279" w:rsidP="008409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(breve discorso)</w:t>
      </w:r>
    </w:p>
    <w:p w:rsidR="000E0279" w:rsidRDefault="000E0279" w:rsidP="00840931">
      <w:pPr>
        <w:spacing w:after="0"/>
        <w:rPr>
          <w:rFonts w:ascii="Arial" w:hAnsi="Arial" w:cs="Arial"/>
          <w:sz w:val="24"/>
          <w:szCs w:val="24"/>
        </w:rPr>
      </w:pPr>
    </w:p>
    <w:p w:rsidR="002164CA" w:rsidRDefault="002164CA" w:rsidP="00840931">
      <w:pPr>
        <w:spacing w:after="0"/>
        <w:rPr>
          <w:rFonts w:ascii="Arial" w:hAnsi="Arial" w:cs="Arial"/>
          <w:sz w:val="36"/>
          <w:szCs w:val="36"/>
        </w:rPr>
      </w:pPr>
    </w:p>
    <w:p w:rsidR="00B35967" w:rsidRDefault="00B35967" w:rsidP="0084093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Eccoci dunque al momento tanto atteso, la consegna dell’Esculapio D’Argento ai medici che si affacciano </w:t>
      </w:r>
      <w:proofErr w:type="gramStart"/>
      <w:r>
        <w:rPr>
          <w:rFonts w:ascii="Arial" w:hAnsi="Arial" w:cs="Arial"/>
          <w:sz w:val="36"/>
          <w:szCs w:val="36"/>
        </w:rPr>
        <w:t>praticamente</w:t>
      </w:r>
      <w:proofErr w:type="gramEnd"/>
      <w:r>
        <w:rPr>
          <w:rFonts w:ascii="Arial" w:hAnsi="Arial" w:cs="Arial"/>
          <w:sz w:val="36"/>
          <w:szCs w:val="36"/>
        </w:rPr>
        <w:t xml:space="preserve"> adesso alla professione.</w:t>
      </w:r>
    </w:p>
    <w:p w:rsidR="004E1960" w:rsidRDefault="00B35967" w:rsidP="004E196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consegnare l’ambito riconoscimento</w:t>
      </w:r>
      <w:r w:rsidR="004E1960">
        <w:rPr>
          <w:rFonts w:ascii="Arial" w:hAnsi="Arial" w:cs="Arial"/>
          <w:sz w:val="36"/>
          <w:szCs w:val="36"/>
        </w:rPr>
        <w:t xml:space="preserve">, il codice deontologico, il giuramento </w:t>
      </w:r>
      <w:proofErr w:type="gramStart"/>
      <w:r w:rsidR="004E1960">
        <w:rPr>
          <w:rFonts w:ascii="Arial" w:hAnsi="Arial" w:cs="Arial"/>
          <w:sz w:val="36"/>
          <w:szCs w:val="36"/>
        </w:rPr>
        <w:t>ed</w:t>
      </w:r>
      <w:proofErr w:type="gramEnd"/>
      <w:r w:rsidR="004E1960">
        <w:rPr>
          <w:rFonts w:ascii="Arial" w:hAnsi="Arial" w:cs="Arial"/>
          <w:sz w:val="36"/>
          <w:szCs w:val="36"/>
        </w:rPr>
        <w:t xml:space="preserve"> il tesserino identificativo</w:t>
      </w:r>
    </w:p>
    <w:p w:rsidR="00B35967" w:rsidRPr="004E1960" w:rsidRDefault="004E1960" w:rsidP="00840931">
      <w:pPr>
        <w:spacing w:after="0"/>
        <w:rPr>
          <w:rFonts w:ascii="Arial" w:hAnsi="Arial" w:cs="Arial"/>
          <w:sz w:val="28"/>
          <w:szCs w:val="28"/>
        </w:rPr>
      </w:pPr>
      <w:r w:rsidRPr="004E1960">
        <w:rPr>
          <w:rFonts w:ascii="Arial" w:hAnsi="Arial" w:cs="Arial"/>
          <w:sz w:val="28"/>
          <w:szCs w:val="28"/>
        </w:rPr>
        <w:t>(nome autorità)</w:t>
      </w:r>
      <w:proofErr w:type="gramStart"/>
      <w:r w:rsidRPr="004E1960">
        <w:rPr>
          <w:rFonts w:ascii="Arial" w:hAnsi="Arial" w:cs="Arial"/>
          <w:sz w:val="28"/>
          <w:szCs w:val="28"/>
        </w:rPr>
        <w:t xml:space="preserve">  </w:t>
      </w:r>
      <w:r w:rsidR="00F46249" w:rsidRPr="004E1960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4E1960" w:rsidRPr="004E1960" w:rsidRDefault="004E1960" w:rsidP="002164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Presentazione Neo Iscritti 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Edoardo Bottoni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color w:val="000000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color w:val="000000"/>
          <w:sz w:val="36"/>
          <w:szCs w:val="36"/>
        </w:rPr>
        <w:t>egli studi di Roma “La Sapienza</w:t>
      </w:r>
      <w:r w:rsidR="00353E32">
        <w:rPr>
          <w:rFonts w:ascii="Arial" w:eastAsia="Calibri" w:hAnsi="Arial" w:cs="Arial"/>
          <w:color w:val="000000"/>
          <w:sz w:val="36"/>
          <w:szCs w:val="36"/>
        </w:rPr>
        <w:t xml:space="preserve"> 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>I Facoltà Sede di Latina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 xml:space="preserve">Tesi: 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>“Studio della temperatura timpanica nel cadavere per la determinazione dell'epoca della morte”</w:t>
      </w:r>
      <w:proofErr w:type="gram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.         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>: Medicina Legale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 xml:space="preserve">Luana </w:t>
      </w:r>
      <w:proofErr w:type="spellStart"/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Bragazzi</w:t>
      </w:r>
      <w:proofErr w:type="spellEnd"/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color w:val="000000"/>
          <w:sz w:val="36"/>
          <w:szCs w:val="36"/>
        </w:rPr>
        <w:t>U.</w:t>
      </w:r>
      <w:r w:rsidR="00353E32">
        <w:rPr>
          <w:rFonts w:ascii="Arial" w:eastAsia="Calibri" w:hAnsi="Arial" w:cs="Arial"/>
          <w:color w:val="000000"/>
          <w:sz w:val="36"/>
          <w:szCs w:val="36"/>
        </w:rPr>
        <w:t xml:space="preserve"> </w:t>
      </w:r>
      <w:proofErr w:type="gramStart"/>
      <w:r w:rsidR="00353E32">
        <w:rPr>
          <w:rFonts w:ascii="Arial" w:eastAsia="Calibri" w:hAnsi="Arial" w:cs="Arial"/>
          <w:color w:val="000000"/>
          <w:sz w:val="36"/>
          <w:szCs w:val="36"/>
        </w:rPr>
        <w:t>d</w:t>
      </w:r>
      <w:proofErr w:type="gramEnd"/>
      <w:r w:rsidR="00353E32">
        <w:rPr>
          <w:rFonts w:ascii="Arial" w:eastAsia="Calibri" w:hAnsi="Arial" w:cs="Arial"/>
          <w:color w:val="000000"/>
          <w:sz w:val="36"/>
          <w:szCs w:val="36"/>
        </w:rPr>
        <w:t xml:space="preserve">egli studi di Roma 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La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Tesi: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“Gestione del dolore post-operatorio nella chirurgia della mano in regime di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day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surgery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>: analisi dei fattori che influenzano la "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patient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satisfaction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>”.</w:t>
      </w:r>
      <w:proofErr w:type="gramEnd"/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>: Anestesia e Rianimazione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Nunzia Brusca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color w:val="000000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egli studi di Roma La Sapienza” I Facoltà Sede di Latina 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Tesi: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“Aumentato fabbisogno di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levotiroxina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sodica dopo tiroidectomia totale: studio prospettico e retrospettivo”</w:t>
      </w:r>
      <w:proofErr w:type="gramEnd"/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Endocrinologia e Malattie del Ricambio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Davide Caruso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color w:val="000000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SapienzaI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Tesi: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“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Ossisteroli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nei pazienti neoplastici”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>: Oncologia</w:t>
      </w:r>
    </w:p>
    <w:p w:rsidR="00634C7B" w:rsidRDefault="00634C7B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</w:p>
    <w:p w:rsidR="00353E32" w:rsidRDefault="00353E32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</w:p>
    <w:p w:rsidR="00353E32" w:rsidRDefault="00353E32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</w:p>
    <w:p w:rsidR="00353E32" w:rsidRPr="00353E32" w:rsidRDefault="00353E32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proofErr w:type="gramStart"/>
      <w:r w:rsidRPr="00353E32">
        <w:rPr>
          <w:rFonts w:ascii="Arial" w:eastAsia="Calibri" w:hAnsi="Arial" w:cs="Arial"/>
          <w:color w:val="000000"/>
          <w:sz w:val="28"/>
          <w:szCs w:val="28"/>
        </w:rPr>
        <w:t>domande</w:t>
      </w:r>
      <w:proofErr w:type="gramEnd"/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lastRenderedPageBreak/>
        <w:t xml:space="preserve">Miriam </w:t>
      </w:r>
      <w:proofErr w:type="spellStart"/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Cellini</w:t>
      </w:r>
      <w:proofErr w:type="spellEnd"/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color w:val="000000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color w:val="000000"/>
          <w:sz w:val="36"/>
          <w:szCs w:val="36"/>
        </w:rPr>
        <w:t>egli studi di Roma La Sapienza” I Facoltà Sede di Latina</w:t>
      </w:r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Tesi: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“Malassorbimento della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levotiroxina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sodica</w:t>
      </w:r>
      <w:proofErr w:type="gramEnd"/>
    </w:p>
    <w:p w:rsidR="002164CA" w:rsidRPr="002164CA" w:rsidRDefault="002164CA" w:rsidP="002164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color w:val="000000"/>
          <w:sz w:val="36"/>
          <w:szCs w:val="36"/>
        </w:rPr>
        <w:t>nei</w:t>
      </w:r>
      <w:proofErr w:type="gram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pazienti </w:t>
      </w:r>
      <w:proofErr w:type="spellStart"/>
      <w:r w:rsidRPr="002164CA">
        <w:rPr>
          <w:rFonts w:ascii="Arial" w:eastAsia="Calibri" w:hAnsi="Arial" w:cs="Arial"/>
          <w:color w:val="000000"/>
          <w:sz w:val="36"/>
          <w:szCs w:val="36"/>
        </w:rPr>
        <w:t>tireopatici</w:t>
      </w:r>
      <w:proofErr w:type="spellEnd"/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con malattia celiaca atipica”</w:t>
      </w:r>
    </w:p>
    <w:p w:rsidR="002164CA" w:rsidRPr="002164CA" w:rsidRDefault="002164CA" w:rsidP="004E19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2164CA">
        <w:rPr>
          <w:rFonts w:ascii="Arial" w:eastAsia="Calibri" w:hAnsi="Arial" w:cs="Arial"/>
          <w:b/>
          <w:color w:val="000000"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color w:val="000000"/>
          <w:sz w:val="36"/>
          <w:szCs w:val="36"/>
        </w:rPr>
        <w:t xml:space="preserve"> Oncologia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Francesca Romana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Ciorra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Seconda Università degli Studi di Napoli sede Napoli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Le lesioni spleniche accidentali: risultati di uno studio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sperimentale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Chirurgia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Gianfranco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Ciufo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Università di Roma Campus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Bio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>-Medico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Real time PCR nello studio della superficie oculare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Oftalmologia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Valerio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Colasanti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</w:t>
      </w:r>
      <w:r w:rsidR="00353E32">
        <w:rPr>
          <w:rFonts w:ascii="Arial" w:eastAsia="Calibri" w:hAnsi="Arial" w:cs="Arial"/>
          <w:sz w:val="36"/>
          <w:szCs w:val="36"/>
        </w:rPr>
        <w:t>.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</w:t>
      </w:r>
      <w:r w:rsidR="00353E32">
        <w:rPr>
          <w:rFonts w:ascii="Arial" w:eastAsia="Calibri" w:hAnsi="Arial" w:cs="Arial"/>
          <w:sz w:val="36"/>
          <w:szCs w:val="36"/>
        </w:rPr>
        <w:t>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r w:rsidR="00353E32" w:rsidRPr="002164CA">
        <w:rPr>
          <w:rFonts w:ascii="Arial" w:eastAsia="Calibri" w:hAnsi="Arial" w:cs="Arial"/>
          <w:sz w:val="36"/>
          <w:szCs w:val="36"/>
        </w:rPr>
        <w:t>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Esposizione professionale a piombo presente nell'inquinamento urbano ed effetti sulla crasi ematica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Medicina del Lavoro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Emanuele Giovanni Conte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Malattie polmonari e malattia da reflusso 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sz w:val="36"/>
          <w:szCs w:val="36"/>
        </w:rPr>
        <w:t>gastro-esofageo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: relazione tra gravità della sintomatologia respiratoria ed entità del reflusso diagnosticata con modalità non invasiva</w:t>
      </w:r>
    </w:p>
    <w:p w:rsid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Malattie dell'apparato </w:t>
      </w:r>
      <w:r w:rsidR="004E1960">
        <w:rPr>
          <w:rFonts w:ascii="Arial" w:eastAsia="Calibri" w:hAnsi="Arial" w:cs="Arial"/>
          <w:sz w:val="36"/>
          <w:szCs w:val="36"/>
        </w:rPr>
        <w:t>Respiratori</w:t>
      </w:r>
    </w:p>
    <w:p w:rsidR="00634C7B" w:rsidRPr="002164CA" w:rsidRDefault="00634C7B" w:rsidP="002164CA">
      <w:pPr>
        <w:spacing w:after="0"/>
        <w:rPr>
          <w:rFonts w:ascii="Arial" w:eastAsia="Calibri" w:hAnsi="Arial" w:cs="Arial"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Sara Corazza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egli studi di Roma La Sapienza” 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Risultati di uno studio prospettico condotto su un gruppo di pazienti "grandi anziani" affetti da linfoma non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Hodgkin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B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Ematologia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Guido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Correale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degli studi di Napoli “Federico II” II Policlinico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sz w:val="36"/>
          <w:szCs w:val="36"/>
        </w:rPr>
        <w:t>Tesi: Miglioramento della qualità di vita del paziente affetto da artrite reumatoide.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Scienza dell'alimentazione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Luisa Costanzo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Università di Roma Campus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Bio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>-Medico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Effetti vascolari dell'ostruzione bronchiale nel paziente anziano: Correlazione tra FEV1 e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Augmentation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Index.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Geriatria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Chiara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Davassi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egli studi di Roma La Sapienza” 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Valutazione quantitativa del cammino nei pazienti con malattia di Parkinson de novo in trattamento con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rotigotina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>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Neurologia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Pr="002164CA" w:rsidRDefault="00353E32" w:rsidP="00353E32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Stefano De Angelis</w:t>
      </w:r>
    </w:p>
    <w:p w:rsidR="00353E32" w:rsidRPr="002164CA" w:rsidRDefault="00353E32" w:rsidP="00353E32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353E32" w:rsidRPr="002164CA" w:rsidRDefault="00353E32" w:rsidP="00353E32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Terapia di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resincronizzazione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cardiaca in pazienti in scompenso cardiaco classe NYHA III/IV: follow-up a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12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mesi.</w:t>
      </w:r>
    </w:p>
    <w:p w:rsidR="00353E32" w:rsidRPr="002164CA" w:rsidRDefault="00353E32" w:rsidP="00353E32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Malattie dell'apparato</w:t>
      </w:r>
    </w:p>
    <w:p w:rsidR="00634C7B" w:rsidRPr="00353E32" w:rsidRDefault="00353E32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Cardiovascolare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Massimiliano de Micco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degli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“La Sapienza 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Studio dei meccanismi di apprendimento a lungo termine nei pazienti emicranici.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Neurologia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Angela Dei Giudici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Tachiaritmie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sopraventricolari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incisionali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. Inquadramento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etiopatogenetico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e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follow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up a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12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mesi di un nuovo approccio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terapeutico:ATC-RF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Malattie dell'apparato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Cardiovascolare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Luca Dei Giudici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degli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La patologia cartilaginea di ginocchio: etiologia, diagnosi e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trattamento</w:t>
      </w:r>
      <w:proofErr w:type="gramEnd"/>
    </w:p>
    <w:p w:rsidR="00634C7B" w:rsidRPr="00353E32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Ortopedia e Traumatologia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Paolo Del Greco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634C7B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Le malattie respiratorie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allergiche nei bambini di 3 e 5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anni:indagine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epidemiologica nella città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Malattie dell'apparato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Respiratorio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Manuel Di Biase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degli studi di Perugia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Mitomicina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C con EMDA vs BCG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 xml:space="preserve"> :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nostra esperienza nel trattamento del carcinoma papillare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uroteliale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di alto grado</w:t>
      </w:r>
      <w:r w:rsidR="00353E32" w:rsidRPr="00353E32">
        <w:rPr>
          <w:rFonts w:ascii="Arial" w:eastAsia="Calibri" w:hAnsi="Arial" w:cs="Arial"/>
          <w:b/>
          <w:sz w:val="36"/>
          <w:szCs w:val="36"/>
        </w:rPr>
        <w:t xml:space="preserve"> </w:t>
      </w:r>
      <w:r w:rsidR="00353E32">
        <w:rPr>
          <w:rFonts w:ascii="Arial" w:eastAsia="Calibri" w:hAnsi="Arial" w:cs="Arial"/>
          <w:b/>
          <w:sz w:val="36"/>
          <w:szCs w:val="36"/>
        </w:rPr>
        <w:t xml:space="preserve"> </w:t>
      </w:r>
      <w:r w:rsidR="00353E32"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="00353E32" w:rsidRPr="002164CA">
        <w:rPr>
          <w:rFonts w:ascii="Arial" w:eastAsia="Calibri" w:hAnsi="Arial" w:cs="Arial"/>
          <w:sz w:val="36"/>
          <w:szCs w:val="36"/>
        </w:rPr>
        <w:t xml:space="preserve"> Urologia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Federica Di Gennaro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degli studi di Roma “Tor Vergata”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Dolore neuropatico, ritmo circadiano della pressione arteriosa e sonno nella neuropatia diabetica dolorosa.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Medicina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Paolo Di Russo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di Pisa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Il Glioma Multicentrico: una rara entità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neuroncologica</w:t>
      </w:r>
      <w:proofErr w:type="spellEnd"/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Neurochirurgia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650873" w:rsidRDefault="002164CA" w:rsidP="002164CA">
      <w:pPr>
        <w:spacing w:after="0"/>
        <w:rPr>
          <w:rFonts w:ascii="Arial" w:eastAsia="Calibri" w:hAnsi="Arial" w:cs="Arial"/>
          <w:b/>
          <w:color w:val="0070C0"/>
          <w:sz w:val="36"/>
          <w:szCs w:val="36"/>
        </w:rPr>
      </w:pPr>
      <w:r w:rsidRPr="00650873">
        <w:rPr>
          <w:rFonts w:ascii="Arial" w:eastAsia="Calibri" w:hAnsi="Arial" w:cs="Arial"/>
          <w:b/>
          <w:color w:val="0070C0"/>
          <w:sz w:val="36"/>
          <w:szCs w:val="36"/>
        </w:rPr>
        <w:t>Francesco Esperto</w:t>
      </w:r>
    </w:p>
    <w:p w:rsidR="002164CA" w:rsidRPr="00650873" w:rsidRDefault="002164CA" w:rsidP="002164CA">
      <w:pPr>
        <w:spacing w:after="0"/>
        <w:rPr>
          <w:rFonts w:ascii="Arial" w:eastAsia="Calibri" w:hAnsi="Arial" w:cs="Arial"/>
          <w:color w:val="0070C0"/>
          <w:sz w:val="36"/>
          <w:szCs w:val="36"/>
        </w:rPr>
      </w:pPr>
      <w:r w:rsidRPr="00650873">
        <w:rPr>
          <w:rFonts w:ascii="Arial" w:eastAsia="Calibri" w:hAnsi="Arial" w:cs="Arial"/>
          <w:color w:val="0070C0"/>
          <w:sz w:val="36"/>
          <w:szCs w:val="36"/>
        </w:rPr>
        <w:t>Università degli studi di Roma “La Sapienza” II Facoltà</w:t>
      </w:r>
    </w:p>
    <w:p w:rsidR="002164CA" w:rsidRPr="00650873" w:rsidRDefault="002164CA" w:rsidP="002164CA">
      <w:pPr>
        <w:spacing w:after="0"/>
        <w:rPr>
          <w:rFonts w:ascii="Arial" w:eastAsia="Calibri" w:hAnsi="Arial" w:cs="Arial"/>
          <w:color w:val="0070C0"/>
          <w:sz w:val="36"/>
          <w:szCs w:val="36"/>
        </w:rPr>
      </w:pPr>
      <w:r w:rsidRPr="00650873">
        <w:rPr>
          <w:rFonts w:ascii="Arial" w:eastAsia="Calibri" w:hAnsi="Arial" w:cs="Arial"/>
          <w:b/>
          <w:color w:val="0070C0"/>
          <w:sz w:val="36"/>
          <w:szCs w:val="36"/>
        </w:rPr>
        <w:t>Tesi:</w:t>
      </w:r>
      <w:r w:rsidRPr="00650873">
        <w:rPr>
          <w:rFonts w:ascii="Arial" w:eastAsia="Calibri" w:hAnsi="Arial" w:cs="Arial"/>
          <w:color w:val="0070C0"/>
          <w:sz w:val="36"/>
          <w:szCs w:val="36"/>
        </w:rPr>
        <w:t xml:space="preserve"> La diagnosi elettromagnetica dei tumori </w:t>
      </w:r>
      <w:proofErr w:type="gramStart"/>
      <w:r w:rsidRPr="00650873">
        <w:rPr>
          <w:rFonts w:ascii="Arial" w:eastAsia="Calibri" w:hAnsi="Arial" w:cs="Arial"/>
          <w:color w:val="0070C0"/>
          <w:sz w:val="36"/>
          <w:szCs w:val="36"/>
        </w:rPr>
        <w:t>vescicali</w:t>
      </w:r>
      <w:proofErr w:type="gramEnd"/>
    </w:p>
    <w:p w:rsidR="004E1960" w:rsidRPr="00650873" w:rsidRDefault="002164CA" w:rsidP="002164CA">
      <w:pPr>
        <w:spacing w:after="0"/>
        <w:rPr>
          <w:rFonts w:ascii="Arial" w:eastAsia="Calibri" w:hAnsi="Arial" w:cs="Arial"/>
          <w:color w:val="0070C0"/>
          <w:sz w:val="36"/>
          <w:szCs w:val="36"/>
        </w:rPr>
      </w:pPr>
      <w:r w:rsidRPr="00650873">
        <w:rPr>
          <w:rFonts w:ascii="Arial" w:eastAsia="Calibri" w:hAnsi="Arial" w:cs="Arial"/>
          <w:b/>
          <w:color w:val="0070C0"/>
          <w:sz w:val="36"/>
          <w:szCs w:val="36"/>
        </w:rPr>
        <w:t>Aspirazione professionale:</w:t>
      </w:r>
      <w:r w:rsidRPr="00650873">
        <w:rPr>
          <w:rFonts w:ascii="Arial" w:eastAsia="Calibri" w:hAnsi="Arial" w:cs="Arial"/>
          <w:color w:val="0070C0"/>
          <w:sz w:val="36"/>
          <w:szCs w:val="36"/>
        </w:rPr>
        <w:t xml:space="preserve"> Urologia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Ilaria Falconi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egli studi di Roma “La Sapienza</w:t>
      </w:r>
      <w:r w:rsidR="00353E32">
        <w:rPr>
          <w:rFonts w:ascii="Arial" w:eastAsia="Calibri" w:hAnsi="Arial" w:cs="Arial"/>
          <w:sz w:val="36"/>
          <w:szCs w:val="36"/>
        </w:rPr>
        <w:t xml:space="preserve"> </w:t>
      </w:r>
      <w:r w:rsidRPr="002164CA">
        <w:rPr>
          <w:rFonts w:ascii="Arial" w:eastAsia="Calibri" w:hAnsi="Arial" w:cs="Arial"/>
          <w:sz w:val="36"/>
          <w:szCs w:val="36"/>
        </w:rPr>
        <w:t>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Approccio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toracotomico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mininvasivo per la correzione dell'atresia esofagea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Chirurgia Pediatrica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Valerio Forte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degli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“La Sapienza I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La Risonanza Magnetica Funzionale nella valutazione dei disordini della motilità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esofagea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Radiodiagnostica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proofErr w:type="gramStart"/>
      <w:r w:rsidRPr="00353E32">
        <w:rPr>
          <w:rFonts w:ascii="Arial" w:eastAsia="Calibri" w:hAnsi="Arial" w:cs="Arial"/>
          <w:color w:val="000000"/>
          <w:sz w:val="28"/>
          <w:szCs w:val="28"/>
        </w:rPr>
        <w:t>domande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 xml:space="preserve">Vincenzo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Franceschini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U.</w:t>
      </w:r>
      <w:r w:rsidR="00634C7B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="00634C7B">
        <w:rPr>
          <w:rFonts w:ascii="Arial" w:eastAsia="Calibri" w:hAnsi="Arial" w:cs="Arial"/>
          <w:sz w:val="36"/>
          <w:szCs w:val="36"/>
        </w:rPr>
        <w:t>d</w:t>
      </w:r>
      <w:proofErr w:type="gramEnd"/>
      <w:r w:rsidR="00634C7B">
        <w:rPr>
          <w:rFonts w:ascii="Arial" w:eastAsia="Calibri" w:hAnsi="Arial" w:cs="Arial"/>
          <w:sz w:val="36"/>
          <w:szCs w:val="36"/>
        </w:rPr>
        <w:t xml:space="preserve">egli studi di </w:t>
      </w:r>
      <w:proofErr w:type="spellStart"/>
      <w:r w:rsidR="00634C7B">
        <w:rPr>
          <w:rFonts w:ascii="Arial" w:eastAsia="Calibri" w:hAnsi="Arial" w:cs="Arial"/>
          <w:sz w:val="36"/>
          <w:szCs w:val="36"/>
        </w:rPr>
        <w:t>Roma</w:t>
      </w:r>
      <w:r w:rsidRPr="002164CA">
        <w:rPr>
          <w:rFonts w:ascii="Arial" w:eastAsia="Calibri" w:hAnsi="Arial" w:cs="Arial"/>
          <w:sz w:val="36"/>
          <w:szCs w:val="36"/>
        </w:rPr>
        <w:t>“La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Studio sull'efficacia clinica di un sistema di stabilizzazione vertebrale dinamico nella patologia degenerativa lombare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Ortopedia e Traumatologia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Mariella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Fuorlo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Obesità e infiammazione: effetto della chirurgia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bariatrica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sugli aggregati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leucocitipiastrine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e su altri parametri infiammatori</w:t>
      </w:r>
      <w:proofErr w:type="gramEnd"/>
    </w:p>
    <w:p w:rsidR="004E1960" w:rsidRPr="00353E32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Medicina Interna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Federica Gallucci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Seconda Università degli Studi di Napoli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Mutazione B-RAF nel cancro della tiroide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Chirurgia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Francesco Mattia Guerra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634C7B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</w:t>
      </w:r>
      <w:r w:rsidRPr="002164CA">
        <w:rPr>
          <w:rFonts w:ascii="Arial" w:eastAsia="Calibri" w:hAnsi="Arial" w:cs="Arial"/>
          <w:sz w:val="36"/>
          <w:szCs w:val="36"/>
        </w:rPr>
        <w:t xml:space="preserve">: Ruolo della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lattoferrina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fecale nelle patologie infiammatorie intestinali in età pediatrica.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Medicina Generale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Angelo Iannarelli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Imaging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con Risonanza Magnetica a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3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Tesla del tratto esocranico del nervo facciale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Radiodiagnostica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 xml:space="preserve">Marcella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Iannitti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Incidenza di reazioni avverse in colonscopia virtuale: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survey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nazionale italiana su una popolazione di 40.121 pazienti</w:t>
      </w:r>
      <w:r w:rsidR="00353E32">
        <w:rPr>
          <w:rFonts w:ascii="Arial" w:eastAsia="Calibri" w:hAnsi="Arial" w:cs="Arial"/>
          <w:sz w:val="36"/>
          <w:szCs w:val="36"/>
        </w:rPr>
        <w:t xml:space="preserve"> </w:t>
      </w: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Radiodiagnostica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Ursula La Rocca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spellStart"/>
      <w:proofErr w:type="gramStart"/>
      <w:r w:rsidRPr="002164CA">
        <w:rPr>
          <w:rFonts w:ascii="Arial" w:eastAsia="Calibri" w:hAnsi="Arial" w:cs="Arial"/>
          <w:sz w:val="36"/>
          <w:szCs w:val="36"/>
        </w:rPr>
        <w:t>U.degli</w:t>
      </w:r>
      <w:proofErr w:type="spellEnd"/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Il linfoma di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Hodgkin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del bambino e dell'adolescente.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Esperienza di venti anni dell'Ematologia Pediatrica della Sapienza Università di Roma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Pediatria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Francesca Lecce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U.</w:t>
      </w:r>
      <w:r w:rsidR="00634C7B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="00634C7B">
        <w:rPr>
          <w:rFonts w:ascii="Arial" w:eastAsia="Calibri" w:hAnsi="Arial" w:cs="Arial"/>
          <w:sz w:val="36"/>
          <w:szCs w:val="36"/>
        </w:rPr>
        <w:t>d</w:t>
      </w:r>
      <w:proofErr w:type="gramEnd"/>
      <w:r w:rsidR="00634C7B">
        <w:rPr>
          <w:rFonts w:ascii="Arial" w:eastAsia="Calibri" w:hAnsi="Arial" w:cs="Arial"/>
          <w:sz w:val="36"/>
          <w:szCs w:val="36"/>
        </w:rPr>
        <w:t xml:space="preserve">egli studi di </w:t>
      </w:r>
      <w:proofErr w:type="spellStart"/>
      <w:r w:rsidR="00634C7B">
        <w:rPr>
          <w:rFonts w:ascii="Arial" w:eastAsia="Calibri" w:hAnsi="Arial" w:cs="Arial"/>
          <w:sz w:val="36"/>
          <w:szCs w:val="36"/>
        </w:rPr>
        <w:t>Roma</w:t>
      </w:r>
      <w:r w:rsidRPr="002164CA">
        <w:rPr>
          <w:rFonts w:ascii="Arial" w:eastAsia="Calibri" w:hAnsi="Arial" w:cs="Arial"/>
          <w:sz w:val="36"/>
          <w:szCs w:val="36"/>
        </w:rPr>
        <w:t>“La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Studio delle cellule staminali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multipotenti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/progenitrici dell'albero biliare extraepatico umano in modelli sperimentali di danno epatico e di diabete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mellito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 xml:space="preserve">: Ginecologia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Ostetricia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Valentina Lodato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Trattamento con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Bisfosfonati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in bambini affetti da Osteogenesi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Imperfetta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Pediatria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Laura Lombardi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634C7B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Insorgenza di malattie linfoproliferative in pazienti già affetti da disordini mieloproliferativi cronici: l'esperienza del Centro di Ematologia La Sapienza di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Roma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Ematologia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Annelisa</w:t>
      </w:r>
      <w:proofErr w:type="spellEnd"/>
      <w:r w:rsidRPr="002164CA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Mastrobattista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Ruolo della ventilazione meccanica non invasiva nella gestione dei pazienti affetti da Sclerosi Laterale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Amiotrofica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Malattie dell'apparato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Respiratorio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Roberta Mercurio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degli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</w:t>
      </w:r>
      <w:r w:rsidR="00634C7B">
        <w:rPr>
          <w:rFonts w:ascii="Arial" w:eastAsia="Calibri" w:hAnsi="Arial" w:cs="Arial"/>
          <w:sz w:val="36"/>
          <w:szCs w:val="36"/>
        </w:rPr>
        <w:t>I</w:t>
      </w:r>
      <w:r w:rsidRPr="002164CA">
        <w:rPr>
          <w:rFonts w:ascii="Arial" w:eastAsia="Calibri" w:hAnsi="Arial" w:cs="Arial"/>
          <w:sz w:val="36"/>
          <w:szCs w:val="36"/>
        </w:rPr>
        <w:t>Facoltà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Malattia celiaca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obesità: un'insolita associazione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Pediatria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Luigi Mingarelli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Nuovo concetto di guida neurale artificiale per la rigenerazione dei nervi periferici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Ortopedia e Traumatologia</w:t>
      </w:r>
    </w:p>
    <w:p w:rsidR="00634C7B" w:rsidRDefault="00634C7B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Valentina Mingarelli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 xml:space="preserve">La plastica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antireflusso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secondo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Nissen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>-Rossetti laparoscopica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nei pazienti con e senza esofago di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Barrett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>. esperienza del centro di riferimento per la chirurgia della patologia del reflusso gastroesofageo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Chirurgia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Chiara Nardella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4E1960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r w:rsidR="004E1960">
        <w:rPr>
          <w:rFonts w:ascii="Arial" w:eastAsia="Calibri" w:hAnsi="Arial" w:cs="Arial"/>
          <w:sz w:val="36"/>
          <w:szCs w:val="36"/>
        </w:rPr>
        <w:t xml:space="preserve">I Facoltà Sede di </w:t>
      </w:r>
      <w:r w:rsidRPr="002164CA">
        <w:rPr>
          <w:rFonts w:ascii="Arial" w:eastAsia="Calibri" w:hAnsi="Arial" w:cs="Arial"/>
          <w:sz w:val="36"/>
          <w:szCs w:val="36"/>
        </w:rPr>
        <w:t>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Ruolo delle citochine infiammatorie nella Malattia di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Behcet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con e senza coinvolgimento oculare.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Oftalmologia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Antonio Pacelli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U.</w:t>
      </w:r>
      <w:r w:rsidR="00634C7B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="00634C7B">
        <w:rPr>
          <w:rFonts w:ascii="Arial" w:eastAsia="Calibri" w:hAnsi="Arial" w:cs="Arial"/>
          <w:sz w:val="36"/>
          <w:szCs w:val="36"/>
        </w:rPr>
        <w:t>d</w:t>
      </w:r>
      <w:proofErr w:type="gramEnd"/>
      <w:r w:rsidR="00634C7B">
        <w:rPr>
          <w:rFonts w:ascii="Arial" w:eastAsia="Calibri" w:hAnsi="Arial" w:cs="Arial"/>
          <w:sz w:val="36"/>
          <w:szCs w:val="36"/>
        </w:rPr>
        <w:t xml:space="preserve">egli studi di </w:t>
      </w:r>
      <w:proofErr w:type="spellStart"/>
      <w:r w:rsidR="00634C7B">
        <w:rPr>
          <w:rFonts w:ascii="Arial" w:eastAsia="Calibri" w:hAnsi="Arial" w:cs="Arial"/>
          <w:sz w:val="36"/>
          <w:szCs w:val="36"/>
        </w:rPr>
        <w:t>Roma</w:t>
      </w:r>
      <w:r w:rsidRPr="002164CA">
        <w:rPr>
          <w:rFonts w:ascii="Arial" w:eastAsia="Calibri" w:hAnsi="Arial" w:cs="Arial"/>
          <w:sz w:val="36"/>
          <w:szCs w:val="36"/>
        </w:rPr>
        <w:t>“La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Sapienza” </w:t>
      </w:r>
      <w:proofErr w:type="spellStart"/>
      <w:r w:rsidR="00634C7B">
        <w:rPr>
          <w:rFonts w:ascii="Arial" w:eastAsia="Calibri" w:hAnsi="Arial" w:cs="Arial"/>
          <w:sz w:val="36"/>
          <w:szCs w:val="36"/>
        </w:rPr>
        <w:t>I</w:t>
      </w:r>
      <w:r w:rsidRPr="002164CA">
        <w:rPr>
          <w:rFonts w:ascii="Arial" w:eastAsia="Calibri" w:hAnsi="Arial" w:cs="Arial"/>
          <w:sz w:val="36"/>
          <w:szCs w:val="36"/>
        </w:rPr>
        <w:t>Facoltà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</w:t>
      </w:r>
      <w:r w:rsidRPr="002164CA">
        <w:rPr>
          <w:rFonts w:ascii="Arial" w:eastAsia="Calibri" w:hAnsi="Arial" w:cs="Arial"/>
          <w:sz w:val="36"/>
          <w:szCs w:val="36"/>
        </w:rPr>
        <w:t xml:space="preserve">: Aterosclerosi carotidea: evoluzione dopo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endoarteriectomia</w:t>
      </w:r>
      <w:proofErr w:type="spellEnd"/>
      <w:proofErr w:type="gramEnd"/>
    </w:p>
    <w:p w:rsidR="00634C7B" w:rsidRPr="00353E32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Medicina Interna</w:t>
      </w:r>
    </w:p>
    <w:p w:rsidR="00634C7B" w:rsidRPr="00353E32" w:rsidRDefault="00634C7B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Riccardo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Pampena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Correlazioni immunologiche tra psoriasi e malattie infiammatorie croniche intestinali: ruolo emergente dell’immunità innata 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Dermatologia e Venereologia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Sara Panfilio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egli</w:t>
      </w:r>
      <w:r w:rsidR="00634C7B">
        <w:rPr>
          <w:rFonts w:ascii="Arial" w:eastAsia="Calibri" w:hAnsi="Arial" w:cs="Arial"/>
          <w:sz w:val="36"/>
          <w:szCs w:val="36"/>
        </w:rPr>
        <w:t xml:space="preserve">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Ruolo dei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microRNA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nei linfomi non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hodgkin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indolenti correlati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ad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infezione da virus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epatitico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B e C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Ematologia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Chiara Rosato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</w:t>
      </w:r>
      <w:r w:rsidR="00634C7B">
        <w:rPr>
          <w:rFonts w:ascii="Arial" w:eastAsia="Calibri" w:hAnsi="Arial" w:cs="Arial"/>
          <w:sz w:val="36"/>
          <w:szCs w:val="36"/>
        </w:rPr>
        <w:t>I</w:t>
      </w:r>
      <w:r w:rsidRPr="002164CA">
        <w:rPr>
          <w:rFonts w:ascii="Arial" w:eastAsia="Calibri" w:hAnsi="Arial" w:cs="Arial"/>
          <w:sz w:val="36"/>
          <w:szCs w:val="36"/>
        </w:rPr>
        <w:t>Facoltà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Ruolo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 xml:space="preserve">di 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interleuchina-5 e interleuchina-8 nella patogenesi della poliposi nasale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Otorinolaringoiatria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Francesco Rosella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Percorso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assistenziale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integrato per pazienti con sospetto tumore del polmone: analisi di tre anni di esperienza.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professionale:</w:t>
      </w:r>
      <w:r w:rsidRPr="002164CA">
        <w:rPr>
          <w:rFonts w:ascii="Arial" w:eastAsia="Calibri" w:hAnsi="Arial" w:cs="Arial"/>
          <w:sz w:val="36"/>
          <w:szCs w:val="36"/>
        </w:rPr>
        <w:t xml:space="preserve"> Chirurgia Vascolare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Ilaria Sabatucci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4E1960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il carcinoma della vulva: attualità e prospettive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 xml:space="preserve">: Ginecologia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Ostetricia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Carlo Salvadori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4E1960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le neoplasie rare del pancreas: contributo clinico e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revisione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della letteratura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Chirurgia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Luigi Santoro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Cayro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spellStart"/>
      <w:proofErr w:type="gramStart"/>
      <w:r w:rsidRPr="002164CA">
        <w:rPr>
          <w:rFonts w:ascii="Arial" w:eastAsia="Calibri" w:hAnsi="Arial" w:cs="Arial"/>
          <w:sz w:val="36"/>
          <w:szCs w:val="36"/>
        </w:rPr>
        <w:t>U.degli</w:t>
      </w:r>
      <w:proofErr w:type="spellEnd"/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Utilizzo della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capsaicina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ad alta concentrazione nel trattamento del dolore neuropatico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Anestesia e Rianimazione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Ettore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Scaini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Università Cattolica del Sacro Cuore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L'Implantologia cocleare della Clinica ORL: risultati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funzionali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Otorinolaringoiatria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Stefano Schiavetto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Valutazione della neuropatia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autonomica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in pazienti affetti da diabete mellito di tipo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LADA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Medicina Interna</w:t>
      </w:r>
    </w:p>
    <w:p w:rsid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proofErr w:type="gramStart"/>
      <w:r w:rsidRPr="00353E32">
        <w:rPr>
          <w:rFonts w:ascii="Arial" w:eastAsia="Calibri" w:hAnsi="Arial" w:cs="Arial"/>
          <w:color w:val="000000"/>
          <w:sz w:val="28"/>
          <w:szCs w:val="28"/>
        </w:rPr>
        <w:t>domande</w:t>
      </w:r>
      <w:proofErr w:type="gramEnd"/>
    </w:p>
    <w:p w:rsidR="00353E32" w:rsidRPr="002164CA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 xml:space="preserve">Immacolata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Stammegna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4E1960">
        <w:rPr>
          <w:rFonts w:ascii="Arial" w:eastAsia="Calibri" w:hAnsi="Arial" w:cs="Arial"/>
          <w:sz w:val="36"/>
          <w:szCs w:val="36"/>
        </w:rPr>
        <w:t>egli studi di Roma “La Sapienza I</w:t>
      </w:r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Ruolo dei recettori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metabotropici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per il glutammato nei processi di degenerazione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epatica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Gastroenterologia</w:t>
      </w:r>
    </w:p>
    <w:p w:rsidR="00353E32" w:rsidRPr="00353E32" w:rsidRDefault="00353E32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Tiziana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Tieghi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="004E1960">
        <w:rPr>
          <w:rFonts w:ascii="Arial" w:eastAsia="Calibri" w:hAnsi="Arial" w:cs="Arial"/>
          <w:sz w:val="36"/>
          <w:szCs w:val="36"/>
        </w:rPr>
        <w:t>egli studi di Roma “La Sapienza</w:t>
      </w:r>
      <w:r w:rsidRPr="002164CA">
        <w:rPr>
          <w:rFonts w:ascii="Arial" w:eastAsia="Calibri" w:hAnsi="Arial" w:cs="Arial"/>
          <w:sz w:val="36"/>
          <w:szCs w:val="36"/>
        </w:rPr>
        <w:t xml:space="preserve"> I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Spondilodisciti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infettive: caratteristiche clinico-epidemiologiche e management terapeutico.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Malattie Infettive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Gabriele Tuderti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Prostatectomia radicale laparoscopica. 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Nostra esperienza.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Urologia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Sara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Ulgiati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Roma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Lupus eritematoso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sistemico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: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ruolo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del deficit di C1q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Medicina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Fabrizia Virgilio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U.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>d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egli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</w:t>
      </w:r>
      <w:r w:rsidR="004E1960">
        <w:rPr>
          <w:rFonts w:ascii="Arial" w:eastAsia="Calibri" w:hAnsi="Arial" w:cs="Arial"/>
          <w:sz w:val="36"/>
          <w:szCs w:val="36"/>
        </w:rPr>
        <w:t>I</w:t>
      </w:r>
      <w:r w:rsidRPr="002164CA">
        <w:rPr>
          <w:rFonts w:ascii="Arial" w:eastAsia="Calibri" w:hAnsi="Arial" w:cs="Arial"/>
          <w:sz w:val="36"/>
          <w:szCs w:val="36"/>
        </w:rPr>
        <w:t>Facoltà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Tesi:</w:t>
      </w:r>
      <w:r w:rsidRPr="002164CA">
        <w:rPr>
          <w:rFonts w:ascii="Arial" w:eastAsia="Calibri" w:hAnsi="Arial" w:cs="Arial"/>
          <w:sz w:val="36"/>
          <w:szCs w:val="36"/>
        </w:rPr>
        <w:t xml:space="preserve"> Trattamento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endovascolare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delle rotture post-traumatiche dell'istmo aortico: risultati a breve e medio termine (studio clinico prospettico)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Chirurgia Vascolare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353E32" w:rsidRDefault="00353E32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lastRenderedPageBreak/>
        <w:t>Paola Zuccalà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spellStart"/>
      <w:proofErr w:type="gramStart"/>
      <w:r w:rsidRPr="002164CA">
        <w:rPr>
          <w:rFonts w:ascii="Arial" w:eastAsia="Calibri" w:hAnsi="Arial" w:cs="Arial"/>
          <w:sz w:val="36"/>
          <w:szCs w:val="36"/>
        </w:rPr>
        <w:t>U.degli</w:t>
      </w:r>
      <w:proofErr w:type="spellEnd"/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studi di Roma “La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Sapienza”I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Facoltà Sede di Latina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Tesi</w:t>
      </w:r>
      <w:r w:rsidRPr="002164CA">
        <w:rPr>
          <w:rFonts w:ascii="Arial" w:eastAsia="Calibri" w:hAnsi="Arial" w:cs="Arial"/>
          <w:sz w:val="36"/>
          <w:szCs w:val="36"/>
        </w:rPr>
        <w:t xml:space="preserve">: </w:t>
      </w:r>
      <w:proofErr w:type="spellStart"/>
      <w:r w:rsidRPr="002164CA">
        <w:rPr>
          <w:rFonts w:ascii="Arial" w:eastAsia="Calibri" w:hAnsi="Arial" w:cs="Arial"/>
          <w:sz w:val="36"/>
          <w:szCs w:val="36"/>
        </w:rPr>
        <w:t>Biomarkers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nel monitoraggio delle nuove strategie di terapia antiretrovirale in corso </w:t>
      </w:r>
      <w:proofErr w:type="gramStart"/>
      <w:r w:rsidRPr="002164CA">
        <w:rPr>
          <w:rFonts w:ascii="Arial" w:eastAsia="Calibri" w:hAnsi="Arial" w:cs="Arial"/>
          <w:sz w:val="36"/>
          <w:szCs w:val="36"/>
        </w:rPr>
        <w:t xml:space="preserve">di 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infezione da HIV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Malattie Infettive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I prossimi quattro colleghi provengono da paesi molto diversi dal nostro ma si sono iscritti al nostro Ordine e presto lavoreranno a contatto con il nostro territorio.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  <w:lang w:val="en-US"/>
        </w:rPr>
      </w:pPr>
      <w:r w:rsidRPr="002164CA">
        <w:rPr>
          <w:rFonts w:ascii="Arial" w:eastAsia="Calibri" w:hAnsi="Arial" w:cs="Arial"/>
          <w:b/>
          <w:sz w:val="36"/>
          <w:szCs w:val="36"/>
          <w:lang w:val="en-US"/>
        </w:rPr>
        <w:t xml:space="preserve">Ahmed    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  <w:lang w:val="en-US"/>
        </w:rPr>
        <w:t>Abouzeid</w:t>
      </w:r>
      <w:proofErr w:type="spellEnd"/>
      <w:r w:rsidRPr="002164CA">
        <w:rPr>
          <w:rFonts w:ascii="Arial" w:eastAsia="Calibri" w:hAnsi="Arial" w:cs="Arial"/>
          <w:b/>
          <w:sz w:val="36"/>
          <w:szCs w:val="36"/>
          <w:lang w:val="en-US"/>
        </w:rPr>
        <w:t xml:space="preserve"> Ahmed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  <w:lang w:val="en-US"/>
        </w:rPr>
        <w:t>Abouzeid</w:t>
      </w:r>
      <w:proofErr w:type="spellEnd"/>
      <w:r w:rsidRPr="002164CA">
        <w:rPr>
          <w:rFonts w:ascii="Arial" w:eastAsia="Calibri" w:hAnsi="Arial" w:cs="Arial"/>
          <w:b/>
          <w:sz w:val="36"/>
          <w:szCs w:val="36"/>
          <w:lang w:val="en-US"/>
        </w:rPr>
        <w:t xml:space="preserve">    </w:t>
      </w:r>
      <w:proofErr w:type="spellStart"/>
      <w:r w:rsidRPr="002164CA">
        <w:rPr>
          <w:rFonts w:ascii="Arial" w:eastAsia="Calibri" w:hAnsi="Arial" w:cs="Arial"/>
          <w:sz w:val="36"/>
          <w:szCs w:val="36"/>
          <w:lang w:val="en-US"/>
        </w:rPr>
        <w:t>Egitto</w:t>
      </w:r>
      <w:proofErr w:type="spell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16"/>
          <w:szCs w:val="16"/>
          <w:lang w:val="en-US"/>
        </w:rPr>
      </w:pPr>
    </w:p>
    <w:p w:rsidR="002164CA" w:rsidRPr="00650873" w:rsidRDefault="002164CA" w:rsidP="002164CA">
      <w:pPr>
        <w:spacing w:after="0"/>
        <w:rPr>
          <w:rFonts w:ascii="Arial" w:eastAsia="Calibri" w:hAnsi="Arial" w:cs="Arial"/>
          <w:color w:val="0070C0"/>
          <w:sz w:val="36"/>
          <w:szCs w:val="36"/>
          <w:lang w:val="en-US"/>
        </w:rPr>
      </w:pPr>
      <w:proofErr w:type="spellStart"/>
      <w:r w:rsidRPr="00650873">
        <w:rPr>
          <w:rFonts w:ascii="Arial" w:eastAsia="Calibri" w:hAnsi="Arial" w:cs="Arial"/>
          <w:b/>
          <w:color w:val="0070C0"/>
          <w:sz w:val="36"/>
          <w:szCs w:val="36"/>
          <w:lang w:val="en-US"/>
        </w:rPr>
        <w:t>Ngome</w:t>
      </w:r>
      <w:proofErr w:type="spellEnd"/>
      <w:r w:rsidRPr="00650873">
        <w:rPr>
          <w:rFonts w:ascii="Arial" w:eastAsia="Calibri" w:hAnsi="Arial" w:cs="Arial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650873">
        <w:rPr>
          <w:rFonts w:ascii="Arial" w:eastAsia="Calibri" w:hAnsi="Arial" w:cs="Arial"/>
          <w:b/>
          <w:color w:val="0070C0"/>
          <w:sz w:val="36"/>
          <w:szCs w:val="36"/>
          <w:lang w:val="en-US"/>
        </w:rPr>
        <w:t>Enang</w:t>
      </w:r>
      <w:proofErr w:type="spellEnd"/>
      <w:r w:rsidRPr="00650873">
        <w:rPr>
          <w:rFonts w:ascii="Arial" w:eastAsia="Calibri" w:hAnsi="Arial" w:cs="Arial"/>
          <w:b/>
          <w:color w:val="0070C0"/>
          <w:sz w:val="36"/>
          <w:szCs w:val="36"/>
          <w:lang w:val="en-US"/>
        </w:rPr>
        <w:t xml:space="preserve"> </w:t>
      </w:r>
      <w:proofErr w:type="gramStart"/>
      <w:r w:rsidRPr="00650873">
        <w:rPr>
          <w:rFonts w:ascii="Arial" w:eastAsia="Calibri" w:hAnsi="Arial" w:cs="Arial"/>
          <w:b/>
          <w:color w:val="0070C0"/>
          <w:sz w:val="36"/>
          <w:szCs w:val="36"/>
          <w:lang w:val="en-US"/>
        </w:rPr>
        <w:t xml:space="preserve">Gerard  </w:t>
      </w:r>
      <w:proofErr w:type="spellStart"/>
      <w:r w:rsidRPr="00650873">
        <w:rPr>
          <w:rFonts w:ascii="Arial" w:eastAsia="Calibri" w:hAnsi="Arial" w:cs="Arial"/>
          <w:color w:val="0070C0"/>
          <w:sz w:val="36"/>
          <w:szCs w:val="36"/>
          <w:lang w:val="en-US"/>
        </w:rPr>
        <w:t>Camerun</w:t>
      </w:r>
      <w:proofErr w:type="spellEnd"/>
      <w:proofErr w:type="gramEnd"/>
    </w:p>
    <w:p w:rsidR="002164CA" w:rsidRPr="00650873" w:rsidRDefault="002164CA" w:rsidP="002164CA">
      <w:pPr>
        <w:spacing w:after="0"/>
        <w:rPr>
          <w:rFonts w:ascii="Arial" w:eastAsia="Calibri" w:hAnsi="Arial" w:cs="Arial"/>
          <w:color w:val="0070C0"/>
          <w:sz w:val="16"/>
          <w:szCs w:val="16"/>
          <w:lang w:val="en-US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 xml:space="preserve">Anne Margot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Nordgard</w:t>
      </w:r>
      <w:proofErr w:type="spellEnd"/>
      <w:r w:rsidRPr="002164CA">
        <w:rPr>
          <w:rFonts w:ascii="Arial" w:eastAsia="Calibri" w:hAnsi="Arial" w:cs="Arial"/>
          <w:sz w:val="36"/>
          <w:szCs w:val="36"/>
        </w:rPr>
        <w:t xml:space="preserve">  Norvegia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Olena</w:t>
      </w:r>
      <w:proofErr w:type="spellEnd"/>
      <w:r w:rsidRPr="002164CA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2164CA">
        <w:rPr>
          <w:rFonts w:ascii="Arial" w:eastAsia="Calibri" w:hAnsi="Arial" w:cs="Arial"/>
          <w:b/>
          <w:sz w:val="36"/>
          <w:szCs w:val="36"/>
        </w:rPr>
        <w:t>Shatalova</w:t>
      </w:r>
      <w:proofErr w:type="spellEnd"/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 xml:space="preserve">  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>Ucraina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>Seconda Università degli studi di Napoli (SUN)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b/>
          <w:sz w:val="36"/>
          <w:szCs w:val="36"/>
        </w:rPr>
        <w:t>Tesi</w:t>
      </w:r>
      <w:r w:rsidRPr="002164CA">
        <w:rPr>
          <w:rFonts w:ascii="Arial" w:eastAsia="Calibri" w:hAnsi="Arial" w:cs="Arial"/>
          <w:sz w:val="36"/>
          <w:szCs w:val="36"/>
        </w:rPr>
        <w:t>: Tumori stromali gastrointestinali (GIST):</w:t>
      </w:r>
      <w:proofErr w:type="gramEnd"/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proofErr w:type="gramStart"/>
      <w:r w:rsidRPr="002164CA">
        <w:rPr>
          <w:rFonts w:ascii="Arial" w:eastAsia="Calibri" w:hAnsi="Arial" w:cs="Arial"/>
          <w:sz w:val="36"/>
          <w:szCs w:val="36"/>
        </w:rPr>
        <w:t>attualità</w:t>
      </w:r>
      <w:proofErr w:type="gramEnd"/>
      <w:r w:rsidRPr="002164CA">
        <w:rPr>
          <w:rFonts w:ascii="Arial" w:eastAsia="Calibri" w:hAnsi="Arial" w:cs="Arial"/>
          <w:sz w:val="36"/>
          <w:szCs w:val="36"/>
        </w:rPr>
        <w:t xml:space="preserve"> e prospettive future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b/>
          <w:sz w:val="36"/>
          <w:szCs w:val="36"/>
        </w:rPr>
        <w:t>Aspirazione professionale</w:t>
      </w:r>
      <w:r w:rsidRPr="002164CA">
        <w:rPr>
          <w:rFonts w:ascii="Arial" w:eastAsia="Calibri" w:hAnsi="Arial" w:cs="Arial"/>
          <w:sz w:val="36"/>
          <w:szCs w:val="36"/>
        </w:rPr>
        <w:t>: Chirurgia Generale</w:t>
      </w: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</w:p>
    <w:p w:rsidR="002164CA" w:rsidRP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</w:p>
    <w:p w:rsidR="002164CA" w:rsidRDefault="002164CA" w:rsidP="002164CA">
      <w:pPr>
        <w:spacing w:after="0"/>
        <w:rPr>
          <w:rFonts w:ascii="Arial" w:eastAsia="Calibri" w:hAnsi="Arial" w:cs="Arial"/>
          <w:sz w:val="36"/>
          <w:szCs w:val="36"/>
        </w:rPr>
      </w:pPr>
      <w:r w:rsidRPr="002164CA">
        <w:rPr>
          <w:rFonts w:ascii="Arial" w:eastAsia="Calibri" w:hAnsi="Arial" w:cs="Arial"/>
          <w:sz w:val="36"/>
          <w:szCs w:val="36"/>
        </w:rPr>
        <w:t xml:space="preserve">Proseguiamo la nostra cerimonia </w:t>
      </w:r>
      <w:r w:rsidR="004E1960">
        <w:rPr>
          <w:rFonts w:ascii="Arial" w:eastAsia="Calibri" w:hAnsi="Arial" w:cs="Arial"/>
          <w:sz w:val="36"/>
          <w:szCs w:val="36"/>
        </w:rPr>
        <w:t xml:space="preserve">consegnando gli Esculapio D’oro </w:t>
      </w:r>
      <w:proofErr w:type="gramStart"/>
      <w:r w:rsidR="004E1960">
        <w:rPr>
          <w:rFonts w:ascii="Arial" w:eastAsia="Calibri" w:hAnsi="Arial" w:cs="Arial"/>
          <w:sz w:val="36"/>
          <w:szCs w:val="36"/>
        </w:rPr>
        <w:t>ed</w:t>
      </w:r>
      <w:proofErr w:type="gramEnd"/>
      <w:r w:rsidR="004E1960">
        <w:rPr>
          <w:rFonts w:ascii="Arial" w:eastAsia="Calibri" w:hAnsi="Arial" w:cs="Arial"/>
          <w:sz w:val="36"/>
          <w:szCs w:val="36"/>
        </w:rPr>
        <w:t xml:space="preserve"> una foto ricordo della prima iscrizione all’ordine:</w:t>
      </w:r>
    </w:p>
    <w:p w:rsidR="00634C7B" w:rsidRDefault="00634C7B" w:rsidP="002164CA">
      <w:pPr>
        <w:spacing w:after="0"/>
        <w:rPr>
          <w:rFonts w:ascii="Arial" w:eastAsia="Calibri" w:hAnsi="Arial" w:cs="Arial"/>
          <w:sz w:val="36"/>
          <w:szCs w:val="36"/>
        </w:rPr>
      </w:pPr>
    </w:p>
    <w:p w:rsidR="00634C7B" w:rsidRDefault="00634C7B" w:rsidP="00634C7B">
      <w:pPr>
        <w:spacing w:after="0"/>
      </w:pPr>
    </w:p>
    <w:p w:rsidR="00634C7B" w:rsidRDefault="00634C7B" w:rsidP="00634C7B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28"/>
          <w:szCs w:val="28"/>
          <w:lang w:eastAsia="it-IT"/>
        </w:rPr>
        <w:sectPr w:rsidR="00634C7B" w:rsidSect="00634C7B">
          <w:footerReference w:type="default" r:id="rId8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:rsidR="00650873" w:rsidRPr="0055639C" w:rsidRDefault="00650873" w:rsidP="00650873">
      <w:pPr>
        <w:spacing w:after="0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55639C">
        <w:rPr>
          <w:rFonts w:ascii="Garamond" w:hAnsi="Garamond"/>
          <w:b/>
          <w:sz w:val="40"/>
          <w:szCs w:val="40"/>
        </w:rPr>
        <w:lastRenderedPageBreak/>
        <w:t>40 anni di Laurea</w:t>
      </w:r>
    </w:p>
    <w:p w:rsidR="00650873" w:rsidRPr="00A24254" w:rsidRDefault="00650873" w:rsidP="00650873">
      <w:pPr>
        <w:spacing w:after="0"/>
        <w:rPr>
          <w:sz w:val="16"/>
          <w:szCs w:val="16"/>
        </w:rPr>
      </w:pP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28"/>
          <w:szCs w:val="28"/>
          <w:lang w:eastAsia="it-IT"/>
        </w:rPr>
        <w:sectPr w:rsidR="00650873" w:rsidSect="00650873">
          <w:pgSz w:w="11906" w:h="16838"/>
          <w:pgMar w:top="851" w:right="1134" w:bottom="1134" w:left="1134" w:header="708" w:footer="708" w:gutter="0"/>
          <w:cols w:num="2" w:space="708"/>
          <w:docGrid w:linePitch="360"/>
        </w:sectPr>
      </w:pPr>
    </w:p>
    <w:p w:rsidR="00650873" w:rsidRPr="00A24254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 w:rsidRPr="00A24254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lastRenderedPageBreak/>
        <w:t>Annunziata Giuseppe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>Sandro  Bartolomeo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272DCA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Carlo Erminio Bocchino 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Florio Coletta </w:t>
      </w:r>
      <w:r w:rsidRPr="00272DCA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Stefano Contini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Vincenzo 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Culcasi</w:t>
      </w:r>
      <w:proofErr w:type="spellEnd"/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A24254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t>no foto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Antonio Gabriele 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D'alessio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Giovambattista  De Rose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Vincenzo  Fortunato </w:t>
      </w:r>
      <w:r w:rsidRPr="00A24254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t>no foto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Fabio   Frezza 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Eugenio Fusco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Angelina  Gagliardi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Francesca Gerace</w:t>
      </w:r>
    </w:p>
    <w:p w:rsidR="00650873" w:rsidRDefault="00650873" w:rsidP="00650873">
      <w:pPr>
        <w:shd w:val="clear" w:color="auto" w:fill="FFFFFF"/>
        <w:spacing w:after="0"/>
        <w:sectPr w:rsidR="00650873" w:rsidSect="00A24254">
          <w:type w:val="continuous"/>
          <w:pgSz w:w="11906" w:h="16838"/>
          <w:pgMar w:top="851" w:right="1134" w:bottom="1134" w:left="1134" w:header="708" w:footer="708" w:gutter="0"/>
          <w:cols w:num="2" w:space="708"/>
          <w:docGrid w:linePitch="360"/>
        </w:sectPr>
      </w:pP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Francesco Paolo Iannucci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Claudio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Iundusi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>Onorato</w:t>
      </w:r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spellStart"/>
      <w:proofErr w:type="gram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Lauretti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EE36A3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Carlo  Leone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A24254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t>no foto</w:t>
      </w:r>
      <w:r w:rsidRPr="00A24254">
        <w:rPr>
          <w:rFonts w:ascii="Garamond" w:eastAsia="Times New Roman" w:hAnsi="Garamond" w:cs="Times New Roman"/>
          <w:bCs/>
          <w:color w:val="0070C0"/>
          <w:sz w:val="36"/>
          <w:szCs w:val="36"/>
          <w:lang w:eastAsia="it-IT"/>
        </w:rPr>
        <w:t xml:space="preserve">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lastRenderedPageBreak/>
        <w:t xml:space="preserve">Giuseppe  Manciocchi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Giancarlo  Maretto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Giancarlo 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Micoli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Emilio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Morales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Giuseppe  Motta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>Tommaso Pietrosanti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Francesco 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Pisterzi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>Lucio Politi</w:t>
      </w:r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Antonio Rosella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>Antonio Schiavetto</w:t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Aniello Simonetti</w:t>
      </w: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A24254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t>no Foto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>Angelo Stirpe</w:t>
      </w:r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>Michele Subiaco</w:t>
      </w:r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Giovanni  Ventrella 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Massimo  Ventura </w:t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Romano  Zanini </w:t>
      </w:r>
      <w:r w:rsidRPr="00A24254">
        <w:rPr>
          <w:color w:val="0070C0"/>
        </w:rPr>
        <w:t>No foto</w:t>
      </w:r>
    </w:p>
    <w:p w:rsidR="00650873" w:rsidRPr="0055639C" w:rsidRDefault="00650873" w:rsidP="00650873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55639C">
        <w:rPr>
          <w:rFonts w:ascii="Garamond" w:hAnsi="Garamond"/>
          <w:b/>
          <w:sz w:val="40"/>
          <w:szCs w:val="40"/>
        </w:rPr>
        <w:lastRenderedPageBreak/>
        <w:t>50 anni di Laurea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sectPr w:rsidR="00650873" w:rsidSect="00E35D7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lastRenderedPageBreak/>
        <w:t>Raffaele Cesaroni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Filippo Corrado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</w:pP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Domenico D'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atino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</w:r>
      <w:r w:rsidRPr="00272DCA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Alfonso Benito Di Russo</w:t>
      </w:r>
      <w:proofErr w:type="gramStart"/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      </w:t>
      </w:r>
      <w:proofErr w:type="gramEnd"/>
    </w:p>
    <w:p w:rsidR="00650873" w:rsidRPr="0055639C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lastRenderedPageBreak/>
        <w:t xml:space="preserve">Luigi Ugo </w:t>
      </w:r>
      <w:proofErr w:type="spellStart"/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>Pietricola</w:t>
      </w:r>
      <w:proofErr w:type="spellEnd"/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Agostino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D'onofrio</w:t>
      </w:r>
      <w:proofErr w:type="spellEnd"/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 xml:space="preserve">Giovanni Maria Vellucci </w:t>
      </w:r>
    </w:p>
    <w:p w:rsidR="00650873" w:rsidRDefault="00650873" w:rsidP="00650873">
      <w:pPr>
        <w:spacing w:after="0"/>
        <w:sectPr w:rsidR="00650873" w:rsidSect="00A2425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50873" w:rsidRPr="0055639C" w:rsidRDefault="00650873" w:rsidP="00650873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55639C">
        <w:rPr>
          <w:rFonts w:ascii="Garamond" w:hAnsi="Garamond"/>
          <w:b/>
          <w:sz w:val="40"/>
          <w:szCs w:val="40"/>
        </w:rPr>
        <w:lastRenderedPageBreak/>
        <w:t>60 anni di Laurea</w:t>
      </w:r>
    </w:p>
    <w:p w:rsidR="00650873" w:rsidRPr="0055639C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</w:pP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Francesco  Arpaia</w:t>
      </w:r>
    </w:p>
    <w:p w:rsidR="00650873" w:rsidRDefault="00650873" w:rsidP="00650873">
      <w:pPr>
        <w:shd w:val="clear" w:color="auto" w:fill="FFFFFF"/>
        <w:spacing w:after="0"/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</w:pP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Ugo</w:t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Bubani</w:t>
      </w:r>
      <w:proofErr w:type="spellEnd"/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  <w:r w:rsidRPr="00A24254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delega </w:t>
      </w:r>
      <w:proofErr w:type="spell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Maciocchi</w:t>
      </w:r>
      <w:proofErr w:type="spellEnd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Giuseppe</w:t>
      </w: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</w:t>
      </w:r>
      <w:r w:rsidRPr="00A24254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t>no foto</w:t>
      </w:r>
      <w:r w:rsidRPr="00A24254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Bertrando Fochi</w:t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br/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Orazio Genovese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br/>
        <w:t>Gabriele  Panza</w:t>
      </w:r>
      <w:proofErr w:type="gramStart"/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  <w:r w:rsidRPr="00A24254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>delega</w:t>
      </w:r>
      <w:r w:rsidRPr="0055639C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Panza Giuseppe</w:t>
      </w:r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r w:rsidRPr="00971721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t>no foto</w:t>
      </w:r>
      <w:r w:rsidRPr="00971721">
        <w:rPr>
          <w:rFonts w:ascii="Garamond" w:eastAsia="Times New Roman" w:hAnsi="Garamond" w:cs="Times New Roman"/>
          <w:bCs/>
          <w:color w:val="0070C0"/>
          <w:sz w:val="24"/>
          <w:szCs w:val="24"/>
          <w:lang w:eastAsia="it-IT"/>
        </w:rPr>
        <w:br/>
      </w:r>
      <w:r w:rsidRPr="0055639C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it-IT"/>
        </w:rPr>
        <w:t xml:space="preserve">Anna Maria Rossi </w:t>
      </w:r>
    </w:p>
    <w:p w:rsidR="00650873" w:rsidRDefault="00650873" w:rsidP="00650873">
      <w:pPr>
        <w:shd w:val="clear" w:color="auto" w:fill="FFFFFF"/>
        <w:spacing w:after="0"/>
      </w:pPr>
      <w:r w:rsidRPr="00971721"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>Ugo Ruffa</w:t>
      </w:r>
      <w:proofErr w:type="gramStart"/>
      <w:r>
        <w:rPr>
          <w:rFonts w:ascii="Garamond" w:eastAsia="Times New Roman" w:hAnsi="Garamond" w:cs="Times New Roman"/>
          <w:bCs/>
          <w:color w:val="000000"/>
          <w:sz w:val="36"/>
          <w:szCs w:val="36"/>
          <w:lang w:eastAsia="it-IT"/>
        </w:rPr>
        <w:t xml:space="preserve">  </w:t>
      </w:r>
      <w:proofErr w:type="gramEnd"/>
    </w:p>
    <w:p w:rsidR="00131B7B" w:rsidRDefault="00131B7B" w:rsidP="00131B7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Il momento si fa solenne, tra poco, tutti i medici </w:t>
      </w:r>
      <w:proofErr w:type="gramStart"/>
      <w:r>
        <w:rPr>
          <w:rFonts w:ascii="Arial" w:hAnsi="Arial" w:cs="Arial"/>
          <w:sz w:val="36"/>
          <w:szCs w:val="36"/>
        </w:rPr>
        <w:t>i pronunceranno</w:t>
      </w:r>
      <w:proofErr w:type="gramEnd"/>
      <w:r>
        <w:rPr>
          <w:rFonts w:ascii="Arial" w:hAnsi="Arial" w:cs="Arial"/>
          <w:sz w:val="36"/>
          <w:szCs w:val="36"/>
        </w:rPr>
        <w:t xml:space="preserve"> il Giuramento Professionale…</w:t>
      </w:r>
    </w:p>
    <w:p w:rsidR="00131B7B" w:rsidRDefault="00131B7B" w:rsidP="00131B7B">
      <w:pPr>
        <w:spacing w:after="0"/>
        <w:rPr>
          <w:rFonts w:ascii="Arial" w:hAnsi="Arial" w:cs="Arial"/>
          <w:sz w:val="36"/>
          <w:szCs w:val="36"/>
        </w:rPr>
      </w:pPr>
    </w:p>
    <w:p w:rsidR="00131B7B" w:rsidRDefault="00131B7B" w:rsidP="00131B7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Giusto un attimo di pazienza per </w:t>
      </w:r>
      <w:proofErr w:type="gramStart"/>
      <w:r>
        <w:rPr>
          <w:rFonts w:ascii="Arial" w:hAnsi="Arial" w:cs="Arial"/>
          <w:sz w:val="36"/>
          <w:szCs w:val="36"/>
        </w:rPr>
        <w:t>prendere</w:t>
      </w:r>
      <w:proofErr w:type="gramEnd"/>
      <w:r>
        <w:rPr>
          <w:rFonts w:ascii="Arial" w:hAnsi="Arial" w:cs="Arial"/>
          <w:sz w:val="36"/>
          <w:szCs w:val="36"/>
        </w:rPr>
        <w:t xml:space="preserve"> posto e capitanati dalla dott.ssa </w:t>
      </w:r>
      <w:r w:rsidRPr="00634C7B">
        <w:rPr>
          <w:rFonts w:ascii="Arial" w:hAnsi="Arial" w:cs="Arial"/>
          <w:b/>
          <w:sz w:val="36"/>
          <w:szCs w:val="36"/>
        </w:rPr>
        <w:t xml:space="preserve">Immacolata </w:t>
      </w:r>
      <w:proofErr w:type="spellStart"/>
      <w:r w:rsidRPr="00634C7B">
        <w:rPr>
          <w:rFonts w:ascii="Arial" w:hAnsi="Arial" w:cs="Arial"/>
          <w:b/>
          <w:sz w:val="36"/>
          <w:szCs w:val="36"/>
        </w:rPr>
        <w:t>Stammegna</w:t>
      </w:r>
      <w:proofErr w:type="spellEnd"/>
      <w:r>
        <w:rPr>
          <w:rFonts w:ascii="Arial" w:hAnsi="Arial" w:cs="Arial"/>
          <w:sz w:val="36"/>
          <w:szCs w:val="36"/>
        </w:rPr>
        <w:t xml:space="preserve"> reciteranno e rinnoveranno il loro giuramento professionale…</w:t>
      </w:r>
    </w:p>
    <w:p w:rsidR="00131B7B" w:rsidRPr="00131B7B" w:rsidRDefault="00131B7B" w:rsidP="00131B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(lettura giuramento)</w:t>
      </w:r>
    </w:p>
    <w:p w:rsidR="00131B7B" w:rsidRPr="00131B7B" w:rsidRDefault="00166973" w:rsidP="00131B7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Prima di </w:t>
      </w:r>
      <w:proofErr w:type="gramStart"/>
      <w:r>
        <w:rPr>
          <w:rFonts w:ascii="Arial" w:hAnsi="Arial" w:cs="Arial"/>
          <w:sz w:val="36"/>
          <w:szCs w:val="36"/>
        </w:rPr>
        <w:t>darci</w:t>
      </w:r>
      <w:proofErr w:type="gramEnd"/>
      <w:r>
        <w:rPr>
          <w:rFonts w:ascii="Arial" w:hAnsi="Arial" w:cs="Arial"/>
          <w:sz w:val="36"/>
          <w:szCs w:val="36"/>
        </w:rPr>
        <w:t xml:space="preserve"> appuntamento al prossimo anno volevo ricordarvi che nell’altra sala a cura del </w:t>
      </w:r>
      <w:r w:rsidRPr="00131B7B">
        <w:rPr>
          <w:rFonts w:ascii="Arial" w:hAnsi="Arial" w:cs="Arial"/>
          <w:sz w:val="36"/>
          <w:szCs w:val="36"/>
        </w:rPr>
        <w:t>Bar Napoli</w:t>
      </w:r>
      <w:r>
        <w:rPr>
          <w:rFonts w:ascii="Arial" w:hAnsi="Arial" w:cs="Arial"/>
          <w:sz w:val="36"/>
          <w:szCs w:val="36"/>
        </w:rPr>
        <w:t xml:space="preserve"> c’è un indimenticabile </w:t>
      </w:r>
      <w:r w:rsidRPr="00131B7B">
        <w:rPr>
          <w:rFonts w:ascii="Arial" w:hAnsi="Arial" w:cs="Arial"/>
          <w:sz w:val="36"/>
          <w:szCs w:val="36"/>
        </w:rPr>
        <w:t>Cocktail</w:t>
      </w:r>
      <w:r>
        <w:rPr>
          <w:rFonts w:ascii="Arial" w:hAnsi="Arial" w:cs="Arial"/>
          <w:sz w:val="36"/>
          <w:szCs w:val="36"/>
        </w:rPr>
        <w:t xml:space="preserve"> che ci aspetta, il </w:t>
      </w:r>
      <w:r w:rsidRPr="00131B7B">
        <w:rPr>
          <w:rFonts w:ascii="Arial" w:hAnsi="Arial" w:cs="Arial"/>
          <w:sz w:val="36"/>
          <w:szCs w:val="36"/>
        </w:rPr>
        <w:t xml:space="preserve">Cocktail </w:t>
      </w:r>
      <w:r>
        <w:rPr>
          <w:rFonts w:ascii="Arial" w:hAnsi="Arial" w:cs="Arial"/>
          <w:sz w:val="36"/>
          <w:szCs w:val="36"/>
        </w:rPr>
        <w:t xml:space="preserve">è </w:t>
      </w:r>
      <w:r w:rsidR="00131B7B" w:rsidRPr="00131B7B">
        <w:rPr>
          <w:rFonts w:ascii="Arial" w:hAnsi="Arial" w:cs="Arial"/>
          <w:sz w:val="36"/>
          <w:szCs w:val="36"/>
        </w:rPr>
        <w:t xml:space="preserve">                     offerto dalla </w:t>
      </w:r>
      <w:r>
        <w:rPr>
          <w:rFonts w:ascii="Arial" w:hAnsi="Arial" w:cs="Arial"/>
          <w:sz w:val="36"/>
          <w:szCs w:val="36"/>
        </w:rPr>
        <w:t xml:space="preserve">nostra </w:t>
      </w:r>
      <w:r w:rsidR="00131B7B" w:rsidRPr="00131B7B">
        <w:rPr>
          <w:rFonts w:ascii="Arial" w:hAnsi="Arial" w:cs="Arial"/>
          <w:sz w:val="36"/>
          <w:szCs w:val="36"/>
        </w:rPr>
        <w:t>Banca</w:t>
      </w:r>
      <w:r>
        <w:rPr>
          <w:rFonts w:ascii="Arial" w:hAnsi="Arial" w:cs="Arial"/>
          <w:sz w:val="36"/>
          <w:szCs w:val="36"/>
        </w:rPr>
        <w:t xml:space="preserve">, la Banca Etruria, per sapere quali sono le convenzione riservate ai medici potete consultare i dépliant, la nostra festa ora prosegue con la </w:t>
      </w:r>
      <w:r w:rsidRPr="00166973">
        <w:rPr>
          <w:rFonts w:ascii="Arial" w:hAnsi="Arial" w:cs="Arial"/>
          <w:sz w:val="36"/>
          <w:szCs w:val="36"/>
        </w:rPr>
        <w:t>performance del campione mondiale di organetto Claudio Rossi</w:t>
      </w:r>
      <w:r>
        <w:rPr>
          <w:rFonts w:ascii="Arial" w:hAnsi="Arial" w:cs="Arial"/>
          <w:sz w:val="36"/>
          <w:szCs w:val="36"/>
        </w:rPr>
        <w:t xml:space="preserve"> che si esibisce in duo, con </w:t>
      </w:r>
      <w:r w:rsidRPr="00131B7B">
        <w:rPr>
          <w:rFonts w:ascii="Arial" w:hAnsi="Arial" w:cs="Arial"/>
          <w:sz w:val="36"/>
          <w:szCs w:val="36"/>
        </w:rPr>
        <w:t>Sax, organetto e voce</w:t>
      </w:r>
    </w:p>
    <w:p w:rsidR="00131B7B" w:rsidRDefault="00166973" w:rsidP="00131B7B">
      <w:pPr>
        <w:spacing w:after="0"/>
        <w:rPr>
          <w:rFonts w:ascii="Arial" w:hAnsi="Arial" w:cs="Arial"/>
          <w:sz w:val="36"/>
          <w:szCs w:val="36"/>
        </w:rPr>
      </w:pPr>
      <w:r w:rsidRPr="00131B7B">
        <w:rPr>
          <w:rFonts w:ascii="Arial" w:hAnsi="Arial" w:cs="Arial"/>
          <w:sz w:val="36"/>
          <w:szCs w:val="36"/>
        </w:rPr>
        <w:t>Elisa</w:t>
      </w:r>
      <w:r w:rsidR="00131B7B" w:rsidRPr="00131B7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e </w:t>
      </w:r>
      <w:r w:rsidR="00131B7B" w:rsidRPr="00131B7B">
        <w:rPr>
          <w:rFonts w:ascii="Arial" w:hAnsi="Arial" w:cs="Arial"/>
          <w:sz w:val="36"/>
          <w:szCs w:val="36"/>
        </w:rPr>
        <w:t xml:space="preserve">Claudio </w:t>
      </w:r>
      <w:r>
        <w:rPr>
          <w:rFonts w:ascii="Arial" w:hAnsi="Arial" w:cs="Arial"/>
          <w:sz w:val="36"/>
          <w:szCs w:val="36"/>
        </w:rPr>
        <w:t>Rossi….</w:t>
      </w:r>
    </w:p>
    <w:p w:rsidR="00166973" w:rsidRDefault="00166973" w:rsidP="00131B7B">
      <w:pPr>
        <w:spacing w:after="0"/>
        <w:rPr>
          <w:rFonts w:ascii="Arial" w:hAnsi="Arial" w:cs="Arial"/>
          <w:sz w:val="36"/>
          <w:szCs w:val="36"/>
        </w:rPr>
      </w:pPr>
    </w:p>
    <w:p w:rsidR="00166973" w:rsidRDefault="00166973" w:rsidP="00131B7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Grazie a tutti per essere stati con Noi, </w:t>
      </w:r>
    </w:p>
    <w:p w:rsidR="00166973" w:rsidRDefault="00166973" w:rsidP="00131B7B">
      <w:pPr>
        <w:spacing w:after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al</w:t>
      </w:r>
      <w:proofErr w:type="gramEnd"/>
      <w:r>
        <w:rPr>
          <w:rFonts w:ascii="Arial" w:hAnsi="Arial" w:cs="Arial"/>
          <w:sz w:val="36"/>
          <w:szCs w:val="36"/>
        </w:rPr>
        <w:t xml:space="preserve"> prossimo anno….</w:t>
      </w:r>
    </w:p>
    <w:p w:rsidR="00166973" w:rsidRDefault="00166973" w:rsidP="00131B7B">
      <w:pPr>
        <w:spacing w:after="0"/>
        <w:rPr>
          <w:rFonts w:ascii="Arial" w:hAnsi="Arial" w:cs="Arial"/>
          <w:sz w:val="36"/>
          <w:szCs w:val="36"/>
        </w:rPr>
      </w:pPr>
    </w:p>
    <w:p w:rsidR="00131B7B" w:rsidRDefault="00131B7B" w:rsidP="00131B7B">
      <w:pPr>
        <w:spacing w:after="0"/>
        <w:rPr>
          <w:rFonts w:ascii="Arial" w:hAnsi="Arial" w:cs="Arial"/>
          <w:sz w:val="36"/>
          <w:szCs w:val="36"/>
        </w:rPr>
      </w:pPr>
    </w:p>
    <w:p w:rsidR="00131B7B" w:rsidRPr="00B35967" w:rsidRDefault="00131B7B" w:rsidP="00840931">
      <w:pPr>
        <w:spacing w:after="0"/>
        <w:rPr>
          <w:rFonts w:ascii="Arial" w:hAnsi="Arial" w:cs="Arial"/>
          <w:sz w:val="36"/>
          <w:szCs w:val="36"/>
        </w:rPr>
      </w:pPr>
    </w:p>
    <w:p w:rsidR="00840931" w:rsidRDefault="00840931" w:rsidP="00840931">
      <w:pPr>
        <w:spacing w:after="0"/>
        <w:rPr>
          <w:rFonts w:ascii="Arial" w:hAnsi="Arial" w:cs="Arial"/>
          <w:sz w:val="36"/>
          <w:szCs w:val="36"/>
        </w:rPr>
      </w:pPr>
    </w:p>
    <w:p w:rsidR="00840931" w:rsidRPr="00840931" w:rsidRDefault="00840931" w:rsidP="00840931">
      <w:pPr>
        <w:spacing w:after="0"/>
        <w:rPr>
          <w:rFonts w:ascii="Arial" w:hAnsi="Arial" w:cs="Arial"/>
          <w:sz w:val="36"/>
          <w:szCs w:val="36"/>
        </w:rPr>
      </w:pPr>
    </w:p>
    <w:sectPr w:rsidR="00840931" w:rsidRPr="00840931" w:rsidSect="00634C7B">
      <w:footerReference w:type="default" r:id="rId9"/>
      <w:type w:val="continuous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EB" w:rsidRDefault="008C4DEB" w:rsidP="00166973">
      <w:pPr>
        <w:spacing w:after="0" w:line="240" w:lineRule="auto"/>
      </w:pPr>
      <w:r>
        <w:separator/>
      </w:r>
    </w:p>
  </w:endnote>
  <w:endnote w:type="continuationSeparator" w:id="0">
    <w:p w:rsidR="008C4DEB" w:rsidRDefault="008C4DEB" w:rsidP="0016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39814"/>
      <w:docPartObj>
        <w:docPartGallery w:val="Page Numbers (Bottom of Page)"/>
        <w:docPartUnique/>
      </w:docPartObj>
    </w:sdtPr>
    <w:sdtEndPr/>
    <w:sdtContent>
      <w:p w:rsidR="00353E32" w:rsidRDefault="00353E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73">
          <w:rPr>
            <w:noProof/>
          </w:rPr>
          <w:t>13</w:t>
        </w:r>
        <w:r>
          <w:fldChar w:fldCharType="end"/>
        </w:r>
      </w:p>
    </w:sdtContent>
  </w:sdt>
  <w:p w:rsidR="00353E32" w:rsidRDefault="00353E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7215"/>
      <w:docPartObj>
        <w:docPartGallery w:val="Page Numbers (Bottom of Page)"/>
        <w:docPartUnique/>
      </w:docPartObj>
    </w:sdtPr>
    <w:sdtEndPr/>
    <w:sdtContent>
      <w:p w:rsidR="00166973" w:rsidRDefault="001669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73">
          <w:rPr>
            <w:noProof/>
          </w:rPr>
          <w:t>15</w:t>
        </w:r>
        <w:r>
          <w:fldChar w:fldCharType="end"/>
        </w:r>
      </w:p>
    </w:sdtContent>
  </w:sdt>
  <w:p w:rsidR="00166973" w:rsidRDefault="001669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EB" w:rsidRDefault="008C4DEB" w:rsidP="00166973">
      <w:pPr>
        <w:spacing w:after="0" w:line="240" w:lineRule="auto"/>
      </w:pPr>
      <w:r>
        <w:separator/>
      </w:r>
    </w:p>
  </w:footnote>
  <w:footnote w:type="continuationSeparator" w:id="0">
    <w:p w:rsidR="008C4DEB" w:rsidRDefault="008C4DEB" w:rsidP="00166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65"/>
    <w:rsid w:val="000E0279"/>
    <w:rsid w:val="00131B7B"/>
    <w:rsid w:val="00166973"/>
    <w:rsid w:val="0019242C"/>
    <w:rsid w:val="002164CA"/>
    <w:rsid w:val="00247709"/>
    <w:rsid w:val="00277EFC"/>
    <w:rsid w:val="00353E32"/>
    <w:rsid w:val="004E1960"/>
    <w:rsid w:val="005B27DC"/>
    <w:rsid w:val="00634C7B"/>
    <w:rsid w:val="00650873"/>
    <w:rsid w:val="00783B77"/>
    <w:rsid w:val="00840931"/>
    <w:rsid w:val="008C4DEB"/>
    <w:rsid w:val="00B33E65"/>
    <w:rsid w:val="00B35967"/>
    <w:rsid w:val="00BC035B"/>
    <w:rsid w:val="00F300A6"/>
    <w:rsid w:val="00F401A8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73"/>
  </w:style>
  <w:style w:type="paragraph" w:styleId="Pidipagina">
    <w:name w:val="footer"/>
    <w:basedOn w:val="Normale"/>
    <w:link w:val="PidipaginaCarattere"/>
    <w:uiPriority w:val="99"/>
    <w:unhideWhenUsed/>
    <w:rsid w:val="0016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73"/>
  </w:style>
  <w:style w:type="paragraph" w:styleId="Pidipagina">
    <w:name w:val="footer"/>
    <w:basedOn w:val="Normale"/>
    <w:link w:val="PidipaginaCarattere"/>
    <w:uiPriority w:val="99"/>
    <w:unhideWhenUsed/>
    <w:rsid w:val="0016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3BAA-587C-4CF7-BC16-46F29F17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7</cp:revision>
  <cp:lastPrinted>2012-03-23T19:11:00Z</cp:lastPrinted>
  <dcterms:created xsi:type="dcterms:W3CDTF">2012-03-20T17:50:00Z</dcterms:created>
  <dcterms:modified xsi:type="dcterms:W3CDTF">2012-03-23T19:17:00Z</dcterms:modified>
</cp:coreProperties>
</file>